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356" w14:textId="77777777" w:rsidR="006D69AD" w:rsidRDefault="006D69AD">
      <w:pPr>
        <w:pStyle w:val="Textoindependiente"/>
        <w:rPr>
          <w:rFonts w:ascii="Arial" w:hAnsi="Arial" w:cs="Arial"/>
          <w:sz w:val="22"/>
          <w:szCs w:val="22"/>
        </w:rPr>
      </w:pPr>
    </w:p>
    <w:p w14:paraId="7032289C" w14:textId="77777777" w:rsidR="006D69AD" w:rsidRDefault="006D69AD">
      <w:pPr>
        <w:pStyle w:val="Textoindependiente"/>
        <w:rPr>
          <w:rFonts w:ascii="Arial" w:hAnsi="Arial" w:cs="Arial"/>
          <w:sz w:val="22"/>
          <w:szCs w:val="22"/>
        </w:rPr>
      </w:pPr>
    </w:p>
    <w:p w14:paraId="4F4CD7DD" w14:textId="77777777" w:rsidR="006D69AD" w:rsidRDefault="006D69AD">
      <w:pPr>
        <w:pStyle w:val="Textoindependiente"/>
        <w:rPr>
          <w:rFonts w:ascii="Arial" w:hAnsi="Arial" w:cs="Arial"/>
          <w:sz w:val="22"/>
          <w:szCs w:val="22"/>
        </w:rPr>
      </w:pPr>
    </w:p>
    <w:p w14:paraId="52022867" w14:textId="77777777" w:rsidR="006D69AD" w:rsidRDefault="006D69AD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8220" w:type="dxa"/>
        <w:tblInd w:w="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8"/>
        <w:gridCol w:w="345"/>
        <w:gridCol w:w="4167"/>
      </w:tblGrid>
      <w:tr w:rsidR="006D69AD" w14:paraId="00E06583" w14:textId="77777777">
        <w:trPr>
          <w:trHeight w:val="7907"/>
        </w:trPr>
        <w:tc>
          <w:tcPr>
            <w:tcW w:w="3708" w:type="dxa"/>
          </w:tcPr>
          <w:p w14:paraId="37D4DF92" w14:textId="1C0D2D9A" w:rsidR="006D69AD" w:rsidRDefault="00954DC0">
            <w:pPr>
              <w:widowControl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u-ES"/>
              </w:rPr>
              <w:t>Ondarreta pasealekuaren inaugurazioa</w:t>
            </w:r>
          </w:p>
          <w:p w14:paraId="7C91A9F2" w14:textId="77777777" w:rsidR="006D69AD" w:rsidRDefault="006D69AD">
            <w:pPr>
              <w:pStyle w:val="Taularenedukia"/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B3194CF" w14:textId="77777777" w:rsidR="006D69AD" w:rsidRDefault="006D69AD">
            <w:pPr>
              <w:pStyle w:val="Taularenedukia"/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0856322" w14:textId="459B9DE1" w:rsidR="006D69AD" w:rsidRPr="00954DC0" w:rsidRDefault="00954DC0">
            <w:pPr>
              <w:pStyle w:val="Taularenedukia"/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</w:pPr>
            <w:r w:rsidRPr="00954D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 xml:space="preserve">Jon Insausti </w:t>
            </w:r>
            <w:r w:rsidRPr="00954DC0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alkateak, Ingurumen, Hiri Mantentze eta Zerbitzuetako zinegotzi </w:t>
            </w:r>
            <w:r w:rsidRPr="00954D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Iñigo García</w:t>
            </w:r>
            <w:r w:rsidRPr="00954DC0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rekin</w:t>
            </w:r>
            <w:r w:rsidRPr="00954D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 xml:space="preserve"> </w:t>
            </w:r>
            <w:r w:rsidRPr="00954DC0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batera, Ondarretako pasealeku berritua bisitatuko du </w:t>
            </w:r>
            <w:r w:rsidRPr="00954D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 xml:space="preserve">bihar, astelehena, ekainak 1, 11:00etan. </w:t>
            </w:r>
          </w:p>
          <w:p w14:paraId="5838F21B" w14:textId="77777777" w:rsidR="006D69AD" w:rsidRDefault="006D69AD">
            <w:pPr>
              <w:pStyle w:val="Taularenedukia"/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</w:p>
          <w:tbl>
            <w:tblPr>
              <w:tblW w:w="3503" w:type="dxa"/>
              <w:tblInd w:w="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03"/>
            </w:tblGrid>
            <w:tr w:rsidR="006D69AD" w14:paraId="6FF3F07C" w14:textId="77777777">
              <w:tc>
                <w:tcPr>
                  <w:tcW w:w="3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ACDF16" w14:textId="32DD554D" w:rsidR="006D69AD" w:rsidRPr="00954DC0" w:rsidRDefault="00DC15C5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NOIZ: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 w:rsidR="00954DC0" w:rsidRP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astelehena, ekainak 1</w:t>
                  </w:r>
                </w:p>
                <w:p w14:paraId="51F70A56" w14:textId="2DAE253F" w:rsidR="006D69AD" w:rsidRDefault="00DC15C5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ORDUA: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 w:rsidR="00954DC0"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11:00</w:t>
                  </w:r>
                </w:p>
                <w:p w14:paraId="0D5459B1" w14:textId="5F04B13F" w:rsidR="006D69AD" w:rsidRDefault="00DC15C5" w:rsidP="00954DC0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NON: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 w:rsid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Ondarretako </w:t>
                  </w:r>
                  <w:r w:rsidR="00174489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arrapala</w:t>
                  </w:r>
                  <w:r w:rsid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(</w:t>
                  </w:r>
                  <w:proofErr w:type="spellStart"/>
                  <w:r w:rsid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Hydra</w:t>
                  </w:r>
                  <w:proofErr w:type="spellEnd"/>
                  <w:r w:rsid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gimnasioaren ondoan</w:t>
                  </w:r>
                  <w:r w:rsidR="00727523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)</w:t>
                  </w:r>
                </w:p>
                <w:p w14:paraId="1D649FFC" w14:textId="77777777" w:rsidR="00727523" w:rsidRDefault="00727523" w:rsidP="00954DC0">
                  <w:pPr>
                    <w:widowControl w:val="0"/>
                    <w:spacing w:line="360" w:lineRule="auto"/>
                    <w:rPr>
                      <w:rFonts w:ascii="Arial" w:hAnsi="Arial"/>
                    </w:rPr>
                  </w:pPr>
                </w:p>
                <w:p w14:paraId="7801839C" w14:textId="17AC61C0" w:rsidR="006D69AD" w:rsidRDefault="00DC15C5" w:rsidP="00954DC0">
                  <w:pPr>
                    <w:widowControl w:val="0"/>
                    <w:spacing w:line="36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PARTE HARTZAILEA</w:t>
                  </w:r>
                  <w:r w:rsidR="00F137D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K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:</w:t>
                  </w:r>
                </w:p>
                <w:p w14:paraId="1923F03D" w14:textId="77777777" w:rsidR="006D69AD" w:rsidRDefault="00DC15C5" w:rsidP="00954DC0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Jon Insausti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, Donostiako alkatea</w:t>
                  </w:r>
                </w:p>
                <w:p w14:paraId="6D22ED3B" w14:textId="0B9D55BD" w:rsidR="00954DC0" w:rsidRDefault="00954DC0" w:rsidP="00954DC0">
                  <w:pPr>
                    <w:widowControl w:val="0"/>
                    <w:spacing w:line="360" w:lineRule="auto"/>
                    <w:rPr>
                      <w:rFonts w:ascii="Arial" w:hAnsi="Arial"/>
                    </w:rPr>
                  </w:pPr>
                  <w:r w:rsidRPr="00954DC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Iñigo García,</w:t>
                  </w:r>
                  <w:r w:rsidRP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Ingurumen, Hiri Mantentze eta Zerbitzuetako zinegotzi</w:t>
                  </w:r>
                  <w:r w:rsidR="009B29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a</w:t>
                  </w:r>
                </w:p>
              </w:tc>
            </w:tr>
          </w:tbl>
          <w:p w14:paraId="7C5DAF38" w14:textId="77777777" w:rsidR="006D69AD" w:rsidRDefault="006D69AD">
            <w:pPr>
              <w:pStyle w:val="Taularenedukia"/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45" w:type="dxa"/>
          </w:tcPr>
          <w:p w14:paraId="3117E005" w14:textId="77777777" w:rsidR="006D69AD" w:rsidRDefault="006D69AD">
            <w:pPr>
              <w:pStyle w:val="Taularenedukia"/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167" w:type="dxa"/>
          </w:tcPr>
          <w:p w14:paraId="001A7B90" w14:textId="01C8B50E" w:rsidR="006D69AD" w:rsidRDefault="00954DC0">
            <w:pPr>
              <w:widowControl w:val="0"/>
              <w:tabs>
                <w:tab w:val="left" w:pos="393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s-ES_tradnl"/>
              </w:rPr>
              <w:t>Inauguración del paseo de Ondarreta</w:t>
            </w:r>
          </w:p>
          <w:p w14:paraId="1302E256" w14:textId="77777777" w:rsidR="006D69AD" w:rsidRDefault="006D69AD">
            <w:pPr>
              <w:widowControl w:val="0"/>
              <w:tabs>
                <w:tab w:val="left" w:pos="3930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14:paraId="70B1B85C" w14:textId="77777777" w:rsidR="006D69AD" w:rsidRDefault="006D69AD">
            <w:pPr>
              <w:widowControl w:val="0"/>
              <w:tabs>
                <w:tab w:val="left" w:pos="3930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14:paraId="6CFA95B0" w14:textId="20841246" w:rsidR="006D69AD" w:rsidRDefault="00DC15C5">
            <w:pPr>
              <w:widowControl w:val="0"/>
              <w:tabs>
                <w:tab w:val="left" w:pos="3930"/>
              </w:tabs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El alcalde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Jon Insausti</w:t>
            </w:r>
            <w:r w:rsid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, </w:t>
            </w:r>
            <w:r w:rsidR="00954DC0" w:rsidRP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junto con el</w:t>
            </w:r>
            <w:r w:rsid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954DC0" w:rsidRP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concejal </w:t>
            </w:r>
            <w:r w:rsidR="00954DC0" w:rsidRP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de Medio Ambiente</w:t>
            </w:r>
            <w:r w:rsidR="00954DC0" w:rsidRP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,</w:t>
            </w:r>
            <w:r w:rsidR="00954DC0" w:rsidRP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 Mantenimiento y Servicios Urbanos</w:t>
            </w:r>
            <w:r w:rsid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954DC0" w:rsidRP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Iñigo García</w:t>
            </w:r>
            <w:r w:rsid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, visitará el renovado paseo de Ondarreta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 </w:t>
            </w:r>
            <w:r w:rsidRP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mañana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lunes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, </w:t>
            </w:r>
            <w:r w:rsid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de </w:t>
            </w:r>
            <w:r w:rsid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junio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a las 1</w:t>
            </w:r>
            <w:r w:rsid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 w:rsidR="00954D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>h</w:t>
            </w:r>
            <w:r w:rsidR="00954DC0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.</w:t>
            </w:r>
          </w:p>
          <w:p w14:paraId="644D857C" w14:textId="77777777" w:rsidR="006D69AD" w:rsidRDefault="006D69AD">
            <w:pPr>
              <w:widowControl w:val="0"/>
              <w:tabs>
                <w:tab w:val="left" w:pos="3930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tbl>
            <w:tblPr>
              <w:tblW w:w="3937" w:type="dxa"/>
              <w:tblInd w:w="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937"/>
            </w:tblGrid>
            <w:tr w:rsidR="006D69AD" w14:paraId="795F1942" w14:textId="77777777">
              <w:tc>
                <w:tcPr>
                  <w:tcW w:w="39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D176F5" w14:textId="3E2D52C2" w:rsidR="006D69AD" w:rsidRDefault="00DC15C5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bookmarkStart w:id="0" w:name="__DdeLink__4480_4173826172"/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CUÁNDO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954DC0" w:rsidRP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>lunes</w:t>
                  </w:r>
                  <w:r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, </w:t>
                  </w:r>
                  <w:r w:rsidR="00954DC0"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 de </w:t>
                  </w:r>
                  <w:r w:rsidR="00954DC0"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junio</w:t>
                  </w:r>
                </w:p>
                <w:p w14:paraId="4CCD54B1" w14:textId="12000F26" w:rsidR="006D69AD" w:rsidRPr="00954DC0" w:rsidRDefault="00DC15C5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HORA: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 w:rsidR="00954DC0"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 w:rsidR="00954DC0"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00</w:t>
                  </w:r>
                </w:p>
                <w:p w14:paraId="7C36F346" w14:textId="45FEFEF0" w:rsidR="006D69AD" w:rsidRDefault="00DC15C5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DÓNDE: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954DC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Rampa de Ondarreta (junto al gimnasio Hydra)  </w:t>
                  </w:r>
                </w:p>
                <w:p w14:paraId="2E80C49B" w14:textId="77777777" w:rsidR="00727523" w:rsidRDefault="00727523">
                  <w:pPr>
                    <w:widowControl w:val="0"/>
                    <w:spacing w:line="360" w:lineRule="auto"/>
                    <w:rPr>
                      <w:rFonts w:ascii="Arial" w:hAnsi="Arial"/>
                    </w:rPr>
                  </w:pPr>
                </w:p>
                <w:p w14:paraId="631FB0A0" w14:textId="628722FA" w:rsidR="006D69AD" w:rsidRDefault="00DC15C5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PARTICIPANTE</w:t>
                  </w:r>
                  <w:r w:rsidR="00954DC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</w:p>
                <w:p w14:paraId="73FF35DD" w14:textId="77777777" w:rsidR="006D69AD" w:rsidRDefault="00DC15C5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Jon Insausti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>, alcalde de Donostia / San Sebastián</w:t>
                  </w:r>
                  <w:bookmarkEnd w:id="0"/>
                </w:p>
                <w:p w14:paraId="51C7CF0D" w14:textId="17D29364" w:rsidR="00954DC0" w:rsidRDefault="00954DC0">
                  <w:pPr>
                    <w:widowControl w:val="0"/>
                    <w:spacing w:line="360" w:lineRule="auto"/>
                    <w:rPr>
                      <w:rFonts w:ascii="Arial" w:hAnsi="Arial"/>
                    </w:rPr>
                  </w:pPr>
                  <w:r w:rsidRPr="00954DC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Iñigo García,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954DC0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s-ES_tradnl"/>
                    </w:rPr>
                    <w:t>concejal de Medio Ambiente, Mantenimiento y Servicios Urbanos</w:t>
                  </w:r>
                </w:p>
              </w:tc>
            </w:tr>
          </w:tbl>
          <w:p w14:paraId="5058FCA0" w14:textId="77777777" w:rsidR="006D69AD" w:rsidRDefault="006D69AD">
            <w:pPr>
              <w:widowControl w:val="0"/>
              <w:tabs>
                <w:tab w:val="left" w:pos="3930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2C4DE5" w14:textId="77777777" w:rsidR="006D69AD" w:rsidRDefault="006D69AD">
      <w:pPr>
        <w:spacing w:before="280" w:after="280" w:line="360" w:lineRule="auto"/>
        <w:jc w:val="right"/>
        <w:rPr>
          <w:rFonts w:ascii="Arial" w:hAnsi="Arial"/>
          <w:sz w:val="22"/>
          <w:szCs w:val="22"/>
        </w:rPr>
      </w:pPr>
    </w:p>
    <w:p w14:paraId="2CB515F2" w14:textId="57533EFE" w:rsidR="006D69AD" w:rsidRDefault="00DC15C5">
      <w:pPr>
        <w:spacing w:before="280" w:after="280"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u-ES"/>
        </w:rPr>
        <w:t xml:space="preserve">Donostia, 2026ko </w:t>
      </w:r>
      <w:r>
        <w:rPr>
          <w:rFonts w:ascii="Arial" w:eastAsia="Arial" w:hAnsi="Arial" w:cs="Arial"/>
          <w:sz w:val="22"/>
          <w:szCs w:val="22"/>
          <w:lang w:val="eu-ES"/>
        </w:rPr>
        <w:t>maiatzaren</w:t>
      </w:r>
      <w:r>
        <w:rPr>
          <w:rFonts w:ascii="Arial" w:eastAsia="Arial" w:hAnsi="Arial" w:cs="Arial"/>
          <w:sz w:val="22"/>
          <w:szCs w:val="22"/>
          <w:lang w:val="eu-ES"/>
        </w:rPr>
        <w:t xml:space="preserve"> </w:t>
      </w:r>
      <w:r w:rsidR="00954DC0">
        <w:rPr>
          <w:rFonts w:ascii="Arial" w:eastAsia="Arial" w:hAnsi="Arial" w:cs="Arial"/>
          <w:sz w:val="22"/>
          <w:szCs w:val="22"/>
          <w:lang w:val="eu-ES"/>
        </w:rPr>
        <w:t>31</w:t>
      </w:r>
    </w:p>
    <w:sectPr w:rsidR="006D69AD">
      <w:headerReference w:type="even" r:id="rId6"/>
      <w:headerReference w:type="default" r:id="rId7"/>
      <w:headerReference w:type="first" r:id="rId8"/>
      <w:pgSz w:w="11906" w:h="16838"/>
      <w:pgMar w:top="2410" w:right="1701" w:bottom="1418" w:left="1701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58DD" w14:textId="77777777" w:rsidR="00DC15C5" w:rsidRDefault="00DC15C5">
      <w:r>
        <w:separator/>
      </w:r>
    </w:p>
  </w:endnote>
  <w:endnote w:type="continuationSeparator" w:id="0">
    <w:p w14:paraId="18E4CB1E" w14:textId="77777777" w:rsidR="00DC15C5" w:rsidRDefault="00DC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546B" w14:textId="77777777" w:rsidR="00DC15C5" w:rsidRDefault="00DC15C5">
      <w:r>
        <w:separator/>
      </w:r>
    </w:p>
  </w:footnote>
  <w:footnote w:type="continuationSeparator" w:id="0">
    <w:p w14:paraId="61149CF0" w14:textId="77777777" w:rsidR="00DC15C5" w:rsidRDefault="00DC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D1C" w14:textId="77777777" w:rsidR="006D69AD" w:rsidRDefault="006D69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787B" w14:textId="77777777" w:rsidR="006D69AD" w:rsidRDefault="00DC15C5">
    <w:pPr>
      <w:pStyle w:val="Encabezado"/>
      <w:rPr>
        <w:lang w:val="eu-ES" w:eastAsia="eu-ES"/>
      </w:rPr>
    </w:pPr>
    <w:r>
      <w:rPr>
        <w:noProof/>
        <w:lang w:val="eu-ES" w:eastAsia="eu-ES"/>
      </w:rPr>
      <w:drawing>
        <wp:anchor distT="0" distB="0" distL="0" distR="0" simplePos="0" relativeHeight="251657216" behindDoc="1" locked="0" layoutInCell="0" allowOverlap="1" wp14:anchorId="72750F03" wp14:editId="0FCDDD6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1" name="Irud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50E7" w14:textId="77777777" w:rsidR="006D69AD" w:rsidRDefault="00DC15C5">
    <w:pPr>
      <w:pStyle w:val="Encabezado"/>
      <w:rPr>
        <w:lang w:val="eu-ES" w:eastAsia="eu-ES"/>
      </w:rPr>
    </w:pPr>
    <w:r>
      <w:rPr>
        <w:noProof/>
        <w:lang w:val="eu-ES" w:eastAsia="eu-ES"/>
      </w:rPr>
      <w:drawing>
        <wp:anchor distT="0" distB="0" distL="0" distR="0" simplePos="0" relativeHeight="251658240" behindDoc="1" locked="0" layoutInCell="0" allowOverlap="1" wp14:anchorId="67B28C4E" wp14:editId="47BD83C6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2" name="Irud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9AD"/>
    <w:rsid w:val="00174489"/>
    <w:rsid w:val="00362F69"/>
    <w:rsid w:val="006D69AD"/>
    <w:rsid w:val="00727523"/>
    <w:rsid w:val="00884484"/>
    <w:rsid w:val="00954DC0"/>
    <w:rsid w:val="009B2925"/>
    <w:rsid w:val="00DC15C5"/>
    <w:rsid w:val="00F1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6205"/>
  <w15:docId w15:val="{4B0F1610-0FAF-403F-907F-34ECC114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val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b/>
      <w:caps/>
      <w:u w:val="single"/>
      <w:lang w:val="eu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lang w:val="eu-ES"/>
    </w:rPr>
  </w:style>
  <w:style w:type="paragraph" w:styleId="Ttulo3">
    <w:name w:val="heading 3"/>
    <w:basedOn w:val="Normal"/>
    <w:next w:val="normal2"/>
    <w:uiPriority w:val="9"/>
    <w:semiHidden/>
    <w:unhideWhenUsed/>
    <w:qFormat/>
    <w:pPr>
      <w:keepNext/>
      <w:spacing w:before="240" w:after="60"/>
      <w:ind w:left="851"/>
      <w:outlineLvl w:val="2"/>
    </w:pPr>
    <w:rPr>
      <w:b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1">
    <w:name w:val="Fuente de párrafo predeter.11"/>
    <w:qFormat/>
  </w:style>
  <w:style w:type="character" w:customStyle="1" w:styleId="Fuentedeprrafopredeter10">
    <w:name w:val="Fuente de párrafo predeter.10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7">
    <w:name w:val="Fuente de párrafo predeter.7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Numerazio-ikurrak">
    <w:name w:val="Numerazio-ikurrak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TextodecuerpoCar">
    <w:name w:val="Texto de cuerpo Car"/>
    <w:qFormat/>
    <w:rPr>
      <w:rFonts w:ascii="Verdana" w:hAnsi="Verdana" w:cs="Verdana"/>
      <w:sz w:val="24"/>
      <w:lang w:val="es-ES"/>
    </w:rPr>
  </w:style>
  <w:style w:type="character" w:customStyle="1" w:styleId="EncabezadoCar">
    <w:name w:val="Encabezado Car"/>
    <w:qFormat/>
    <w:rPr>
      <w:sz w:val="24"/>
      <w:szCs w:val="24"/>
      <w:lang w:val="es-ES"/>
    </w:rPr>
  </w:style>
  <w:style w:type="character" w:customStyle="1" w:styleId="PiedepginaCar">
    <w:name w:val="Pie de página Car"/>
    <w:qFormat/>
    <w:rPr>
      <w:sz w:val="24"/>
      <w:szCs w:val="24"/>
      <w:lang w:val="es-ES"/>
    </w:rPr>
  </w:style>
  <w:style w:type="character" w:styleId="Fuerte">
    <w:name w:val="Strong"/>
    <w:qFormat/>
    <w:rPr>
      <w:b/>
      <w:bCs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Fuentedeprrafopredeter5">
    <w:name w:val="Fuente de párrafo predeter.5"/>
    <w:qFormat/>
  </w:style>
  <w:style w:type="character" w:customStyle="1" w:styleId="Fuentedeprrafopredeter6">
    <w:name w:val="Fuente de párrafo predeter.6"/>
    <w:qFormat/>
  </w:style>
  <w:style w:type="character" w:customStyle="1" w:styleId="WW8Num5z0">
    <w:name w:val="WW8Num5z0"/>
    <w:qFormat/>
    <w:rPr>
      <w:rFonts w:ascii="Symbol" w:hAnsi="Symbol" w:cs="Times New Roman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Epgrafe10">
    <w:name w:val="Epígrafe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9">
    <w:name w:val="Epígrafe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8">
    <w:name w:val="Epígrafe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7">
    <w:name w:val="Epígrafe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oiburukoaetaorri-oina">
    <w:name w:val="Goiburukoa eta orri-oin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"/>
    <w:qFormat/>
    <w:pPr>
      <w:suppressAutoHyphens w:val="0"/>
      <w:spacing w:before="280" w:after="119"/>
    </w:pPr>
    <w:rPr>
      <w:color w:val="000000"/>
    </w:rPr>
  </w:style>
  <w:style w:type="paragraph" w:styleId="NormalWeb">
    <w:name w:val="Normal (Web)"/>
    <w:basedOn w:val="Normal"/>
    <w:qFormat/>
    <w:pPr>
      <w:suppressAutoHyphens w:val="0"/>
      <w:spacing w:before="280" w:after="119"/>
    </w:pPr>
    <w:rPr>
      <w:color w:val="000000"/>
      <w:sz w:val="24"/>
      <w:szCs w:val="24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cmsonormal">
    <w:name w:val="ec_msonormal"/>
    <w:basedOn w:val="Normal"/>
    <w:qFormat/>
    <w:pPr>
      <w:spacing w:after="324"/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  <w:lang w:val="eu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angradetextonormal">
    <w:name w:val="Body Text Indent"/>
    <w:basedOn w:val="Textoindependiente"/>
    <w:pPr>
      <w:ind w:left="283"/>
    </w:pPr>
  </w:style>
  <w:style w:type="paragraph" w:customStyle="1" w:styleId="normal2">
    <w:name w:val="normal2"/>
    <w:basedOn w:val="Normal"/>
    <w:qFormat/>
    <w:pPr>
      <w:ind w:left="851"/>
    </w:pPr>
    <w:rPr>
      <w:lang w:val="eu-ES"/>
    </w:rPr>
  </w:style>
  <w:style w:type="paragraph" w:styleId="Subttulo">
    <w:name w:val="Subtitle"/>
    <w:basedOn w:val="Izenburua"/>
    <w:next w:val="Textoindependiente"/>
    <w:uiPriority w:val="11"/>
    <w:qFormat/>
    <w:pPr>
      <w:jc w:val="center"/>
    </w:pPr>
    <w:rPr>
      <w:i/>
      <w:iCs/>
    </w:rPr>
  </w:style>
  <w:style w:type="paragraph" w:customStyle="1" w:styleId="Ttulo10">
    <w:name w:val="Título1"/>
    <w:basedOn w:val="Izenburua"/>
    <w:next w:val="Textoindependiente"/>
    <w:qFormat/>
    <w:pPr>
      <w:jc w:val="center"/>
    </w:pPr>
    <w:rPr>
      <w:b/>
      <w:bCs/>
      <w:sz w:val="36"/>
      <w:szCs w:val="36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ipamenak">
    <w:name w:val="Aipamenak"/>
    <w:basedOn w:val="Epgrafe3"/>
    <w:qFormat/>
    <w:pPr>
      <w:spacing w:before="0" w:after="283"/>
      <w:ind w:left="567" w:right="567"/>
    </w:pPr>
  </w:style>
  <w:style w:type="paragraph" w:customStyle="1" w:styleId="Markoarenedukia">
    <w:name w:val="Markoaren edukia"/>
    <w:basedOn w:val="Textoindependiente"/>
    <w:qFormat/>
  </w:style>
  <w:style w:type="paragraph" w:customStyle="1" w:styleId="Epgrafe4">
    <w:name w:val="Epígrafe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6">
    <w:name w:val="Epígrafe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ularenedukia">
    <w:name w:val="Taularen edukia"/>
    <w:basedOn w:val="Normal"/>
    <w:qFormat/>
    <w:pPr>
      <w:suppressLineNumbers/>
    </w:pPr>
  </w:style>
  <w:style w:type="paragraph" w:customStyle="1" w:styleId="Taularenizenburua">
    <w:name w:val="Taularen izenburua"/>
    <w:basedOn w:val="Taularenedukia"/>
    <w:qFormat/>
    <w:pPr>
      <w:jc w:val="center"/>
    </w:pPr>
    <w:rPr>
      <w:b/>
      <w:bCs/>
    </w:rPr>
  </w:style>
  <w:style w:type="numbering" w:customStyle="1" w:styleId="Zerrendarikez">
    <w:name w:val="Zerrendarik ez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sd</dc:creator>
  <dc:description/>
  <cp:lastModifiedBy>Sarasola Nieto Cristina</cp:lastModifiedBy>
  <cp:revision>286</cp:revision>
  <cp:lastPrinted>2017-04-24T17:38:00Z</cp:lastPrinted>
  <dcterms:created xsi:type="dcterms:W3CDTF">2020-09-07T09:20:00Z</dcterms:created>
  <dcterms:modified xsi:type="dcterms:W3CDTF">2026-05-31T13:07:00Z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