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4E22" w14:textId="70149CB8" w:rsidR="009E78F1" w:rsidRPr="008B45B5" w:rsidRDefault="00940525" w:rsidP="009E78F1">
      <w:pPr>
        <w:spacing w:line="276" w:lineRule="auto"/>
        <w:jc w:val="center"/>
        <w:rPr>
          <w:rFonts w:ascii="Arial" w:eastAsia="Arial" w:hAnsi="Arial" w:cs="Liberation Serif"/>
          <w:b/>
          <w:bCs/>
          <w:sz w:val="28"/>
          <w:szCs w:val="28"/>
          <w:lang w:val="eu-ES"/>
        </w:rPr>
      </w:pPr>
      <w:r w:rsidRPr="00940525">
        <w:rPr>
          <w:rFonts w:ascii="Arial" w:eastAsia="Arial" w:hAnsi="Arial" w:cs="Liberation Serif"/>
          <w:b/>
          <w:bCs/>
          <w:sz w:val="28"/>
          <w:szCs w:val="28"/>
          <w:lang w:val="eu-ES"/>
        </w:rPr>
        <w:t>D</w:t>
      </w:r>
      <w:r>
        <w:rPr>
          <w:rFonts w:ascii="Arial" w:eastAsia="Arial" w:hAnsi="Arial" w:cs="Liberation Serif"/>
          <w:b/>
          <w:bCs/>
          <w:sz w:val="28"/>
          <w:szCs w:val="28"/>
          <w:lang w:val="eu-ES"/>
        </w:rPr>
        <w:t>onostiako Udaltzaingoak hiru pertsona atxilotu ditu etxebizitzetan bitxiak lapurtzeagatik</w:t>
      </w:r>
      <w:r w:rsidRPr="00940525">
        <w:rPr>
          <w:rFonts w:ascii="Arial" w:eastAsia="Arial" w:hAnsi="Arial" w:cs="Liberation Serif"/>
          <w:b/>
          <w:bCs/>
          <w:sz w:val="28"/>
          <w:szCs w:val="28"/>
          <w:lang w:val="eu-ES"/>
        </w:rPr>
        <w:t xml:space="preserve"> </w:t>
      </w:r>
    </w:p>
    <w:p w14:paraId="729F48DD" w14:textId="13AC9E20" w:rsidR="009E78F1" w:rsidRPr="00110D32" w:rsidRDefault="009E78F1" w:rsidP="009E78F1">
      <w:pPr>
        <w:spacing w:line="276" w:lineRule="auto"/>
        <w:jc w:val="center"/>
        <w:rPr>
          <w:rFonts w:ascii="Arial" w:eastAsia="Arial" w:hAnsi="Arial" w:cs="Liberation Serif"/>
          <w:i/>
          <w:iCs/>
          <w:sz w:val="22"/>
          <w:szCs w:val="22"/>
          <w:lang w:val="eu-ES"/>
        </w:rPr>
      </w:pPr>
      <w:r w:rsidRPr="00E4402D">
        <w:rPr>
          <w:rFonts w:ascii="Arial" w:eastAsia="Arial" w:hAnsi="Arial" w:cs="Liberation Serif"/>
          <w:b/>
          <w:bCs/>
          <w:sz w:val="24"/>
          <w:szCs w:val="24"/>
          <w:lang w:val="eu-ES"/>
        </w:rPr>
        <w:br/>
      </w:r>
      <w:r w:rsidR="00940525" w:rsidRPr="00940525">
        <w:rPr>
          <w:rFonts w:ascii="Arial" w:eastAsia="Arial" w:hAnsi="Arial" w:cs="Liberation Serif"/>
          <w:i/>
          <w:iCs/>
          <w:sz w:val="22"/>
          <w:szCs w:val="22"/>
          <w:lang w:val="eu-ES"/>
        </w:rPr>
        <w:t>Atxilotuek baliozko objektuak lapurtzen zituzten, inplikatuetako batek etxebizitzetan garbiketa-lanak egiten zituela aprobetxatuz</w:t>
      </w:r>
      <w:r w:rsidR="00940525" w:rsidRPr="00110D32">
        <w:rPr>
          <w:rFonts w:ascii="Arial" w:eastAsia="Arial" w:hAnsi="Arial" w:cs="Liberation Serif"/>
          <w:i/>
          <w:iCs/>
          <w:sz w:val="22"/>
          <w:szCs w:val="22"/>
          <w:lang w:val="eu-ES"/>
        </w:rPr>
        <w:t xml:space="preserve"> </w:t>
      </w:r>
      <w:r w:rsidRPr="00110D32">
        <w:rPr>
          <w:rFonts w:ascii="Arial" w:eastAsia="Arial" w:hAnsi="Arial" w:cs="Liberation Serif"/>
          <w:i/>
          <w:iCs/>
          <w:sz w:val="22"/>
          <w:szCs w:val="22"/>
          <w:lang w:val="eu-ES"/>
        </w:rPr>
        <w:br/>
      </w:r>
    </w:p>
    <w:p w14:paraId="404846A8" w14:textId="77777777" w:rsidR="00940525" w:rsidRPr="00C227FA" w:rsidRDefault="00940525" w:rsidP="00940525">
      <w:pPr>
        <w:spacing w:line="276" w:lineRule="auto"/>
        <w:jc w:val="both"/>
        <w:rPr>
          <w:rFonts w:ascii="Arial" w:eastAsia="Arial" w:hAnsi="Arial" w:cs="Liberation Serif"/>
          <w:sz w:val="22"/>
          <w:szCs w:val="22"/>
          <w:lang w:val="eu-ES"/>
        </w:rPr>
      </w:pPr>
      <w:r w:rsidRPr="00C227FA">
        <w:rPr>
          <w:rFonts w:ascii="Arial" w:eastAsia="Arial" w:hAnsi="Arial" w:cs="Liberation Serif"/>
          <w:sz w:val="22"/>
          <w:szCs w:val="22"/>
          <w:lang w:val="eu-ES"/>
        </w:rPr>
        <w:t>Donostiako Udaltzaingoak hiru pertsona atxilotu ditu ondarearen aurkako delituen aurkako operazio baten barruan. Horrela, etxebizitza pribatuen barruan bitxiak eta baliozko gauzak etengabe lapurtzen aritzen zen ustezko talde bat desegin du.</w:t>
      </w:r>
    </w:p>
    <w:p w14:paraId="2E398535" w14:textId="77777777" w:rsidR="00940525" w:rsidRPr="00C227FA" w:rsidRDefault="00940525" w:rsidP="00940525">
      <w:pPr>
        <w:spacing w:line="276" w:lineRule="auto"/>
        <w:jc w:val="both"/>
        <w:rPr>
          <w:rFonts w:ascii="Arial" w:eastAsia="Arial" w:hAnsi="Arial" w:cs="Liberation Serif"/>
          <w:sz w:val="22"/>
          <w:szCs w:val="22"/>
          <w:lang w:val="eu-ES"/>
        </w:rPr>
      </w:pPr>
    </w:p>
    <w:p w14:paraId="2FCB8116" w14:textId="77777777" w:rsidR="00940525" w:rsidRPr="00C227FA" w:rsidRDefault="00940525" w:rsidP="00940525">
      <w:pPr>
        <w:spacing w:line="276" w:lineRule="auto"/>
        <w:jc w:val="both"/>
        <w:rPr>
          <w:rFonts w:ascii="Arial" w:eastAsia="Arial" w:hAnsi="Arial" w:cs="Liberation Serif"/>
          <w:sz w:val="22"/>
          <w:szCs w:val="22"/>
          <w:lang w:val="eu-ES"/>
        </w:rPr>
      </w:pPr>
      <w:r w:rsidRPr="00C227FA">
        <w:rPr>
          <w:rFonts w:ascii="Arial" w:eastAsia="Arial" w:hAnsi="Arial" w:cs="Liberation Serif"/>
          <w:sz w:val="22"/>
          <w:szCs w:val="22"/>
          <w:lang w:val="eu-ES"/>
        </w:rPr>
        <w:t xml:space="preserve">Ikerketa </w:t>
      </w:r>
      <w:proofErr w:type="spellStart"/>
      <w:r w:rsidRPr="00C227FA">
        <w:rPr>
          <w:rFonts w:ascii="Arial" w:eastAsia="Arial" w:hAnsi="Arial" w:cs="Liberation Serif"/>
          <w:sz w:val="22"/>
          <w:szCs w:val="22"/>
          <w:lang w:val="eu-ES"/>
        </w:rPr>
        <w:t>poliziala</w:t>
      </w:r>
      <w:proofErr w:type="spellEnd"/>
      <w:r w:rsidRPr="00C227FA">
        <w:rPr>
          <w:rFonts w:ascii="Arial" w:eastAsia="Arial" w:hAnsi="Arial" w:cs="Liberation Serif"/>
          <w:sz w:val="22"/>
          <w:szCs w:val="22"/>
          <w:lang w:val="eu-ES"/>
        </w:rPr>
        <w:t xml:space="preserve"> hiriko hainbat etxebizitzatan goi-bitxigintzako piezen desagerpenean patroi bat atzeman ondoren hasi zen. Ikerketek agerian utzi zutenez, </w:t>
      </w:r>
      <w:proofErr w:type="spellStart"/>
      <w:r w:rsidRPr="00C227FA">
        <w:rPr>
          <w:rFonts w:ascii="Arial" w:eastAsia="Arial" w:hAnsi="Arial" w:cs="Liberation Serif"/>
          <w:i/>
          <w:iCs/>
          <w:sz w:val="22"/>
          <w:szCs w:val="22"/>
          <w:lang w:val="eu-ES"/>
        </w:rPr>
        <w:t>modus</w:t>
      </w:r>
      <w:proofErr w:type="spellEnd"/>
      <w:r w:rsidRPr="00C227FA">
        <w:rPr>
          <w:rFonts w:ascii="Arial" w:eastAsia="Arial" w:hAnsi="Arial" w:cs="Liberation Serif"/>
          <w:i/>
          <w:iCs/>
          <w:sz w:val="22"/>
          <w:szCs w:val="22"/>
          <w:lang w:val="eu-ES"/>
        </w:rPr>
        <w:t xml:space="preserve"> </w:t>
      </w:r>
      <w:proofErr w:type="spellStart"/>
      <w:r w:rsidRPr="00C227FA">
        <w:rPr>
          <w:rFonts w:ascii="Arial" w:eastAsia="Arial" w:hAnsi="Arial" w:cs="Liberation Serif"/>
          <w:i/>
          <w:iCs/>
          <w:sz w:val="22"/>
          <w:szCs w:val="22"/>
          <w:lang w:val="eu-ES"/>
        </w:rPr>
        <w:t>operandi</w:t>
      </w:r>
      <w:proofErr w:type="spellEnd"/>
      <w:r w:rsidRPr="00C227FA">
        <w:rPr>
          <w:rFonts w:ascii="Arial" w:eastAsia="Arial" w:hAnsi="Arial" w:cs="Liberation Serif"/>
          <w:sz w:val="22"/>
          <w:szCs w:val="22"/>
          <w:lang w:val="eu-ES"/>
        </w:rPr>
        <w:t>-a atxilotuetako batek kaltetutako etxebizitzetan egiten zituen garbiketa- eta laguntza-lanek sortutako konfiantza-harremanaz baliatzea zen. Horrela, gela pribatuetara sartu eta baliozko ondasunak lapurtzen zituzten berehala susmorik piztu gabe.</w:t>
      </w:r>
    </w:p>
    <w:p w14:paraId="002CAF2B" w14:textId="77777777" w:rsidR="00940525" w:rsidRPr="00C227FA" w:rsidRDefault="00940525" w:rsidP="00940525">
      <w:pPr>
        <w:spacing w:line="276" w:lineRule="auto"/>
        <w:jc w:val="both"/>
        <w:rPr>
          <w:rFonts w:ascii="Arial" w:eastAsia="Arial" w:hAnsi="Arial" w:cs="Liberation Serif"/>
          <w:sz w:val="22"/>
          <w:szCs w:val="22"/>
          <w:lang w:val="eu-ES"/>
        </w:rPr>
      </w:pPr>
    </w:p>
    <w:p w14:paraId="2D23EB9B" w14:textId="64953579" w:rsidR="00940525" w:rsidRPr="00C227FA" w:rsidRDefault="00940525" w:rsidP="00940525">
      <w:pPr>
        <w:spacing w:line="276" w:lineRule="auto"/>
        <w:jc w:val="both"/>
        <w:rPr>
          <w:rFonts w:ascii="Arial" w:eastAsia="Arial" w:hAnsi="Arial" w:cs="Liberation Serif"/>
          <w:sz w:val="22"/>
          <w:szCs w:val="22"/>
          <w:lang w:val="eu-ES"/>
        </w:rPr>
      </w:pPr>
      <w:r w:rsidRPr="00C227FA">
        <w:rPr>
          <w:rFonts w:ascii="Arial" w:eastAsia="Arial" w:hAnsi="Arial" w:cs="Liberation Serif"/>
          <w:sz w:val="22"/>
          <w:szCs w:val="22"/>
          <w:lang w:val="eu-ES"/>
        </w:rPr>
        <w:t>Agenteek egiaztatu dutenez, lapurreta horien biktimak, gehienbat, adineko pertsonak dira, bereziki zaurgarria den kolektiboa. Gertakarien iraupen luzea dela eta, oraingoz ez da ezagutzen lapurtutako materialaren zenbateko oso zehatza. Hala ere, jada berreskuratutako efektuetan eta bigarren eskuko salmenta-kanaletan atzemandako transakzioetan oinarrituta, ikertzaileek 29.000 eurotako irabaziak izan dituztela frogatu dute. Diruaren zati bat eta hainbat objektu atxilotuen etxean aurkitu zituzten udaltzainek.</w:t>
      </w:r>
    </w:p>
    <w:p w14:paraId="3F573D58" w14:textId="77777777" w:rsidR="00940525" w:rsidRPr="00C227FA" w:rsidRDefault="00940525" w:rsidP="00940525">
      <w:pPr>
        <w:spacing w:line="276" w:lineRule="auto"/>
        <w:jc w:val="both"/>
        <w:rPr>
          <w:rFonts w:ascii="Arial" w:eastAsia="Arial" w:hAnsi="Arial" w:cs="Liberation Serif"/>
          <w:sz w:val="22"/>
          <w:szCs w:val="22"/>
          <w:lang w:val="eu-ES"/>
        </w:rPr>
      </w:pPr>
    </w:p>
    <w:p w14:paraId="56125F24" w14:textId="07950A97" w:rsidR="00940525" w:rsidRPr="00C227FA" w:rsidRDefault="00940525" w:rsidP="00940525">
      <w:pPr>
        <w:spacing w:line="276" w:lineRule="auto"/>
        <w:jc w:val="both"/>
        <w:rPr>
          <w:rFonts w:ascii="Arial" w:eastAsia="Arial" w:hAnsi="Arial" w:cs="Liberation Serif"/>
          <w:sz w:val="22"/>
          <w:szCs w:val="22"/>
          <w:lang w:val="eu-ES"/>
        </w:rPr>
      </w:pPr>
      <w:r w:rsidRPr="00C227FA">
        <w:rPr>
          <w:rFonts w:ascii="Arial" w:eastAsia="Arial" w:hAnsi="Arial" w:cs="Liberation Serif"/>
          <w:sz w:val="22"/>
          <w:szCs w:val="22"/>
          <w:lang w:val="eu-ES"/>
        </w:rPr>
        <w:t>Operazioak zabalik jarraitzen du lapurreten irismena zehazteko, hirugarrenei saldutako piezak aurkitzeko eta biktima guztiak identifikatzeko, berreskuratutako objektuak haien legezko jabeei itzuli ahal izateko. Atxilotuetako batek lana egin zuen 112 etxeetan izan da udaltzaingoa</w:t>
      </w:r>
      <w:r w:rsidR="00676DBA">
        <w:rPr>
          <w:rFonts w:ascii="Arial" w:eastAsia="Arial" w:hAnsi="Arial" w:cs="Liberation Serif"/>
          <w:sz w:val="22"/>
          <w:szCs w:val="22"/>
          <w:lang w:val="eu-ES"/>
        </w:rPr>
        <w:t xml:space="preserve"> bere ikerketa sakonaren baitan</w:t>
      </w:r>
      <w:r w:rsidRPr="00C227FA">
        <w:rPr>
          <w:rFonts w:ascii="Arial" w:eastAsia="Arial" w:hAnsi="Arial" w:cs="Liberation Serif"/>
          <w:sz w:val="22"/>
          <w:szCs w:val="22"/>
          <w:lang w:val="eu-ES"/>
        </w:rPr>
        <w:t>. Elkarrizketatutako 29 bezeroek salaketak jarri dituzte ebasketak antzeman ondoren, eta haietako bederatziek lapurtutako objektu jakinak aurkitu dituzte berreskuratu diren objektuen artean.</w:t>
      </w:r>
    </w:p>
    <w:p w14:paraId="7808FAA9" w14:textId="77777777" w:rsidR="00940525" w:rsidRPr="00C227FA" w:rsidRDefault="00940525" w:rsidP="00940525">
      <w:pPr>
        <w:spacing w:line="276" w:lineRule="auto"/>
        <w:jc w:val="both"/>
        <w:rPr>
          <w:rFonts w:ascii="Arial" w:eastAsia="Arial" w:hAnsi="Arial" w:cs="Liberation Serif"/>
          <w:sz w:val="22"/>
          <w:szCs w:val="22"/>
          <w:lang w:val="eu-ES"/>
        </w:rPr>
      </w:pPr>
    </w:p>
    <w:p w14:paraId="133D9610" w14:textId="0B851F28" w:rsidR="001D4D9C" w:rsidRPr="00C227FA" w:rsidRDefault="00940525" w:rsidP="00940525">
      <w:pPr>
        <w:spacing w:line="276" w:lineRule="auto"/>
        <w:jc w:val="both"/>
        <w:rPr>
          <w:rFonts w:ascii="Arial" w:eastAsia="Arial" w:hAnsi="Arial" w:cs="Liberation Serif"/>
          <w:sz w:val="22"/>
          <w:szCs w:val="22"/>
          <w:lang w:val="eu-ES"/>
        </w:rPr>
      </w:pPr>
      <w:r w:rsidRPr="00C227FA">
        <w:rPr>
          <w:rFonts w:ascii="Arial" w:eastAsia="Arial" w:hAnsi="Arial" w:cs="Liberation Serif"/>
          <w:sz w:val="22"/>
          <w:szCs w:val="22"/>
          <w:lang w:val="eu-ES"/>
        </w:rPr>
        <w:t>Bideratutako eginbideak eta atxilotutako pertsonak eskumena duen agintaritza judizialaren esku utzi dituzte.</w:t>
      </w:r>
    </w:p>
    <w:p w14:paraId="56BE43BF" w14:textId="77777777" w:rsidR="00E4402D" w:rsidRPr="00C227FA" w:rsidRDefault="00E4402D" w:rsidP="00DA6DEF">
      <w:pPr>
        <w:spacing w:line="276" w:lineRule="auto"/>
        <w:jc w:val="both"/>
        <w:rPr>
          <w:rFonts w:ascii="Arial" w:eastAsia="Arial" w:hAnsi="Arial" w:cs="Liberation Serif"/>
          <w:sz w:val="22"/>
          <w:szCs w:val="22"/>
          <w:lang w:val="eu-ES"/>
        </w:rPr>
      </w:pPr>
    </w:p>
    <w:p w14:paraId="6EE8876E" w14:textId="5694FBAB" w:rsidR="00E4402D" w:rsidRPr="00C227FA" w:rsidRDefault="00E4402D" w:rsidP="00E4402D">
      <w:pPr>
        <w:spacing w:line="276" w:lineRule="auto"/>
        <w:jc w:val="right"/>
        <w:rPr>
          <w:rFonts w:ascii="Arial" w:eastAsia="Arial" w:hAnsi="Arial" w:cs="Liberation Serif"/>
          <w:b/>
          <w:bCs/>
          <w:sz w:val="22"/>
          <w:szCs w:val="22"/>
          <w:lang w:val="eu-ES"/>
        </w:rPr>
      </w:pPr>
      <w:r w:rsidRPr="00C227FA">
        <w:rPr>
          <w:rFonts w:ascii="Arial" w:eastAsia="Arial" w:hAnsi="Arial" w:cs="Liberation Serif"/>
          <w:sz w:val="22"/>
          <w:szCs w:val="22"/>
          <w:lang w:val="eu-ES"/>
        </w:rPr>
        <w:t xml:space="preserve">Donostia, 2026ko ekainaren </w:t>
      </w:r>
      <w:r w:rsidR="00E41A2A" w:rsidRPr="00C227FA">
        <w:rPr>
          <w:rFonts w:ascii="Arial" w:eastAsia="Arial" w:hAnsi="Arial" w:cs="Liberation Serif"/>
          <w:sz w:val="22"/>
          <w:szCs w:val="22"/>
          <w:lang w:val="eu-ES"/>
        </w:rPr>
        <w:t>26</w:t>
      </w:r>
      <w:r w:rsidRPr="00C227FA">
        <w:rPr>
          <w:rFonts w:ascii="Arial" w:eastAsia="Arial" w:hAnsi="Arial" w:cs="Liberation Serif"/>
          <w:sz w:val="22"/>
          <w:szCs w:val="22"/>
          <w:lang w:val="eu-ES"/>
        </w:rPr>
        <w:t>a</w:t>
      </w:r>
      <w:r w:rsidRPr="00C227FA">
        <w:rPr>
          <w:rFonts w:ascii="Arial" w:eastAsia="Arial" w:hAnsi="Arial" w:cs="Liberation Serif"/>
          <w:b/>
          <w:bCs/>
          <w:sz w:val="22"/>
          <w:szCs w:val="22"/>
          <w:lang w:val="eu-ES"/>
        </w:rPr>
        <w:t xml:space="preserve"> </w:t>
      </w:r>
    </w:p>
    <w:p w14:paraId="327FE107" w14:textId="77777777" w:rsidR="00E4402D" w:rsidRPr="00E4402D" w:rsidRDefault="00E4402D" w:rsidP="00DA6DEF">
      <w:pPr>
        <w:spacing w:line="276" w:lineRule="auto"/>
        <w:jc w:val="both"/>
        <w:rPr>
          <w:rFonts w:ascii="Arial" w:eastAsia="Arial" w:hAnsi="Arial" w:cs="Liberation Serif"/>
          <w:sz w:val="24"/>
          <w:szCs w:val="24"/>
          <w:lang w:val="eu-ES"/>
        </w:rPr>
      </w:pPr>
    </w:p>
    <w:p w14:paraId="55B77515" w14:textId="77777777" w:rsidR="009E78F1" w:rsidRPr="00E4402D" w:rsidRDefault="009E78F1" w:rsidP="00891FEF">
      <w:pPr>
        <w:spacing w:line="276" w:lineRule="auto"/>
        <w:jc w:val="center"/>
        <w:rPr>
          <w:rFonts w:ascii="Arial" w:eastAsia="Arial" w:hAnsi="Arial" w:cs="Liberation Serif"/>
          <w:b/>
          <w:bCs/>
          <w:sz w:val="24"/>
          <w:szCs w:val="24"/>
          <w:lang w:val="eu-ES"/>
        </w:rPr>
      </w:pPr>
    </w:p>
    <w:p w14:paraId="1A313ECC" w14:textId="77777777" w:rsidR="00110D32" w:rsidRDefault="00110D32" w:rsidP="00891FEF">
      <w:pPr>
        <w:spacing w:line="276" w:lineRule="auto"/>
        <w:jc w:val="center"/>
        <w:rPr>
          <w:rFonts w:ascii="Arial" w:eastAsia="Arial" w:hAnsi="Arial" w:cs="Liberation Serif"/>
          <w:b/>
          <w:bCs/>
          <w:sz w:val="22"/>
          <w:szCs w:val="22"/>
        </w:rPr>
      </w:pPr>
    </w:p>
    <w:p w14:paraId="13133078" w14:textId="77777777" w:rsidR="00110D32" w:rsidRDefault="00110D32" w:rsidP="00891FEF">
      <w:pPr>
        <w:spacing w:line="276" w:lineRule="auto"/>
        <w:jc w:val="center"/>
        <w:rPr>
          <w:rFonts w:ascii="Arial" w:eastAsia="Arial" w:hAnsi="Arial" w:cs="Liberation Serif"/>
          <w:b/>
          <w:bCs/>
          <w:sz w:val="22"/>
          <w:szCs w:val="22"/>
        </w:rPr>
      </w:pPr>
    </w:p>
    <w:p w14:paraId="79F46D15" w14:textId="77777777" w:rsidR="00110D32" w:rsidRDefault="00110D32" w:rsidP="00891FEF">
      <w:pPr>
        <w:spacing w:line="276" w:lineRule="auto"/>
        <w:jc w:val="center"/>
        <w:rPr>
          <w:rFonts w:ascii="Arial" w:eastAsia="Arial" w:hAnsi="Arial" w:cs="Liberation Serif"/>
          <w:b/>
          <w:bCs/>
          <w:sz w:val="22"/>
          <w:szCs w:val="22"/>
        </w:rPr>
      </w:pPr>
    </w:p>
    <w:p w14:paraId="5F942FFC" w14:textId="77777777" w:rsidR="00110D32" w:rsidRDefault="00110D32" w:rsidP="00891FEF">
      <w:pPr>
        <w:spacing w:line="276" w:lineRule="auto"/>
        <w:jc w:val="center"/>
        <w:rPr>
          <w:rFonts w:ascii="Arial" w:eastAsia="Arial" w:hAnsi="Arial" w:cs="Liberation Serif"/>
          <w:b/>
          <w:bCs/>
          <w:sz w:val="22"/>
          <w:szCs w:val="22"/>
        </w:rPr>
      </w:pPr>
    </w:p>
    <w:p w14:paraId="046825AA" w14:textId="77777777" w:rsidR="00110D32" w:rsidRDefault="00110D32" w:rsidP="00891FEF">
      <w:pPr>
        <w:spacing w:line="276" w:lineRule="auto"/>
        <w:jc w:val="center"/>
        <w:rPr>
          <w:rFonts w:ascii="Arial" w:eastAsia="Arial" w:hAnsi="Arial" w:cs="Liberation Serif"/>
          <w:b/>
          <w:bCs/>
          <w:sz w:val="22"/>
          <w:szCs w:val="22"/>
        </w:rPr>
      </w:pPr>
    </w:p>
    <w:p w14:paraId="170B91B9" w14:textId="77777777" w:rsidR="00110D32" w:rsidRDefault="00110D32" w:rsidP="00891FEF">
      <w:pPr>
        <w:spacing w:line="276" w:lineRule="auto"/>
        <w:jc w:val="center"/>
        <w:rPr>
          <w:rFonts w:ascii="Arial" w:eastAsia="Arial" w:hAnsi="Arial" w:cs="Liberation Serif"/>
          <w:b/>
          <w:bCs/>
          <w:sz w:val="22"/>
          <w:szCs w:val="22"/>
        </w:rPr>
      </w:pPr>
    </w:p>
    <w:p w14:paraId="494548A7" w14:textId="77777777" w:rsidR="00110D32" w:rsidRDefault="00110D32" w:rsidP="00891FEF">
      <w:pPr>
        <w:spacing w:line="276" w:lineRule="auto"/>
        <w:jc w:val="center"/>
        <w:rPr>
          <w:rFonts w:ascii="Arial" w:eastAsia="Arial" w:hAnsi="Arial" w:cs="Liberation Serif"/>
          <w:b/>
          <w:bCs/>
          <w:sz w:val="22"/>
          <w:szCs w:val="22"/>
        </w:rPr>
      </w:pPr>
    </w:p>
    <w:p w14:paraId="219E2589" w14:textId="77777777" w:rsidR="00940525" w:rsidRDefault="00940525" w:rsidP="008B45B5">
      <w:pPr>
        <w:spacing w:line="276" w:lineRule="auto"/>
        <w:jc w:val="center"/>
        <w:rPr>
          <w:rFonts w:ascii="Arial" w:eastAsia="Arial" w:hAnsi="Arial" w:cs="Liberation Serif"/>
          <w:b/>
          <w:bCs/>
          <w:sz w:val="28"/>
          <w:szCs w:val="28"/>
        </w:rPr>
      </w:pPr>
    </w:p>
    <w:p w14:paraId="13C69E7B" w14:textId="1B490263" w:rsidR="005371B7" w:rsidRPr="008B45B5" w:rsidRDefault="00940525" w:rsidP="008B45B5">
      <w:pPr>
        <w:spacing w:line="276" w:lineRule="auto"/>
        <w:jc w:val="center"/>
        <w:rPr>
          <w:rFonts w:ascii="Arial" w:eastAsia="Arial" w:hAnsi="Arial" w:cs="Liberation Serif"/>
          <w:b/>
          <w:bCs/>
          <w:sz w:val="28"/>
          <w:szCs w:val="28"/>
        </w:rPr>
      </w:pPr>
      <w:r>
        <w:rPr>
          <w:rFonts w:ascii="Arial" w:eastAsia="Arial" w:hAnsi="Arial" w:cs="Liberation Serif"/>
          <w:b/>
          <w:bCs/>
          <w:sz w:val="28"/>
          <w:szCs w:val="28"/>
        </w:rPr>
        <w:lastRenderedPageBreak/>
        <w:t>La Guardia Municipal de San Sebastián detiene a tres personas por hurto de joyas en domicilios</w:t>
      </w:r>
    </w:p>
    <w:p w14:paraId="05843304" w14:textId="3AF91EB2" w:rsidR="005371B7" w:rsidRPr="005E323D" w:rsidRDefault="005371B7" w:rsidP="00891FEF">
      <w:pPr>
        <w:spacing w:line="276" w:lineRule="auto"/>
        <w:jc w:val="center"/>
        <w:rPr>
          <w:rFonts w:ascii="Arial" w:eastAsia="Arial" w:hAnsi="Arial" w:cs="Liberation Serif"/>
          <w:i/>
          <w:iCs/>
          <w:sz w:val="22"/>
          <w:szCs w:val="22"/>
        </w:rPr>
      </w:pPr>
      <w:r w:rsidRPr="00E4402D">
        <w:rPr>
          <w:rFonts w:ascii="Arial" w:eastAsia="Arial" w:hAnsi="Arial" w:cs="Liberation Serif"/>
          <w:b/>
          <w:bCs/>
          <w:sz w:val="24"/>
          <w:szCs w:val="24"/>
        </w:rPr>
        <w:br/>
      </w:r>
      <w:r w:rsidR="00940525" w:rsidRPr="00940525">
        <w:rPr>
          <w:rFonts w:ascii="Arial" w:eastAsia="Arial" w:hAnsi="Arial" w:cs="Liberation Serif"/>
          <w:i/>
          <w:iCs/>
          <w:sz w:val="22"/>
          <w:szCs w:val="22"/>
        </w:rPr>
        <w:t>Los arrestados sustraían objetos de valor aprovechando que una de las</w:t>
      </w:r>
      <w:r w:rsidR="00B83A8D">
        <w:rPr>
          <w:rFonts w:ascii="Arial" w:eastAsia="Arial" w:hAnsi="Arial" w:cs="Liberation Serif"/>
          <w:i/>
          <w:iCs/>
          <w:sz w:val="22"/>
          <w:szCs w:val="22"/>
        </w:rPr>
        <w:t xml:space="preserve"> personas</w:t>
      </w:r>
      <w:r w:rsidR="00940525" w:rsidRPr="00940525">
        <w:rPr>
          <w:rFonts w:ascii="Arial" w:eastAsia="Arial" w:hAnsi="Arial" w:cs="Liberation Serif"/>
          <w:i/>
          <w:iCs/>
          <w:sz w:val="22"/>
          <w:szCs w:val="22"/>
        </w:rPr>
        <w:t xml:space="preserve"> implicadas realizaba labores de limpieza en las viviendas</w:t>
      </w:r>
      <w:r w:rsidRPr="005E323D">
        <w:rPr>
          <w:rFonts w:ascii="Arial" w:eastAsia="Arial" w:hAnsi="Arial" w:cs="Liberation Serif"/>
          <w:i/>
          <w:iCs/>
          <w:sz w:val="22"/>
          <w:szCs w:val="22"/>
        </w:rPr>
        <w:br/>
      </w:r>
    </w:p>
    <w:p w14:paraId="07E3ED71" w14:textId="6931071A" w:rsidR="00940525" w:rsidRDefault="00940525" w:rsidP="00940525">
      <w:pPr>
        <w:spacing w:line="276" w:lineRule="auto"/>
        <w:jc w:val="both"/>
        <w:rPr>
          <w:rFonts w:ascii="Arial" w:eastAsia="Arial" w:hAnsi="Arial" w:cs="Liberation Serif"/>
          <w:sz w:val="22"/>
          <w:szCs w:val="22"/>
        </w:rPr>
      </w:pPr>
      <w:r w:rsidRPr="00940525">
        <w:rPr>
          <w:rFonts w:ascii="Arial" w:eastAsia="Arial" w:hAnsi="Arial" w:cs="Liberation Serif"/>
          <w:sz w:val="22"/>
          <w:szCs w:val="22"/>
        </w:rPr>
        <w:t xml:space="preserve">La Guardia Municipal de Donostia </w:t>
      </w:r>
      <w:r w:rsidR="00B83A8D">
        <w:rPr>
          <w:rFonts w:ascii="Arial" w:eastAsia="Arial" w:hAnsi="Arial" w:cs="Liberation Serif"/>
          <w:sz w:val="22"/>
          <w:szCs w:val="22"/>
        </w:rPr>
        <w:t xml:space="preserve">/ San Sebastián </w:t>
      </w:r>
      <w:r w:rsidRPr="00940525">
        <w:rPr>
          <w:rFonts w:ascii="Arial" w:eastAsia="Arial" w:hAnsi="Arial" w:cs="Liberation Serif"/>
          <w:sz w:val="22"/>
          <w:szCs w:val="22"/>
        </w:rPr>
        <w:t>ha procedido a la detención de tres personas en el marco de una operación contra los delitos del patrimonio, desarticulando un grupo dedicado presuntamente a la sustracción continua de joyas y efectos de valor en el interior de domicilios particulares.</w:t>
      </w:r>
    </w:p>
    <w:p w14:paraId="527C5B7E" w14:textId="77777777" w:rsidR="00940525" w:rsidRPr="00940525" w:rsidRDefault="00940525" w:rsidP="00940525">
      <w:pPr>
        <w:spacing w:line="276" w:lineRule="auto"/>
        <w:jc w:val="both"/>
        <w:rPr>
          <w:rFonts w:ascii="Arial" w:eastAsia="Arial" w:hAnsi="Arial" w:cs="Liberation Serif"/>
          <w:sz w:val="22"/>
          <w:szCs w:val="22"/>
        </w:rPr>
      </w:pPr>
    </w:p>
    <w:p w14:paraId="4E18CD95" w14:textId="77777777" w:rsidR="00940525" w:rsidRDefault="00940525" w:rsidP="00940525">
      <w:pPr>
        <w:spacing w:line="276" w:lineRule="auto"/>
        <w:jc w:val="both"/>
        <w:rPr>
          <w:rFonts w:ascii="Arial" w:eastAsia="Arial" w:hAnsi="Arial" w:cs="Liberation Serif"/>
          <w:sz w:val="22"/>
          <w:szCs w:val="22"/>
        </w:rPr>
      </w:pPr>
      <w:r w:rsidRPr="00940525">
        <w:rPr>
          <w:rFonts w:ascii="Arial" w:eastAsia="Arial" w:hAnsi="Arial" w:cs="Liberation Serif"/>
          <w:sz w:val="22"/>
          <w:szCs w:val="22"/>
        </w:rPr>
        <w:t xml:space="preserve">La investigación policial se inició tras detectarse un patrón en la desaparición de piezas de alta joyería en diversas viviendas de la ciudad. Las pesquisas revelaron que el </w:t>
      </w:r>
      <w:r w:rsidRPr="005E3290">
        <w:rPr>
          <w:rFonts w:ascii="Arial" w:eastAsia="Arial" w:hAnsi="Arial" w:cs="Liberation Serif"/>
          <w:i/>
          <w:iCs/>
          <w:sz w:val="22"/>
          <w:szCs w:val="22"/>
        </w:rPr>
        <w:t>modus operandi</w:t>
      </w:r>
      <w:r w:rsidRPr="00940525">
        <w:rPr>
          <w:rFonts w:ascii="Arial" w:eastAsia="Arial" w:hAnsi="Arial" w:cs="Liberation Serif"/>
          <w:sz w:val="22"/>
          <w:szCs w:val="22"/>
        </w:rPr>
        <w:t xml:space="preserve"> consistía en aprovechar la relación de confianza generada por las labores de limpieza y asistencia en el hogar que una de las personas detenidas realizaba en las viviendas afectadas. De este modo, lograban acceder a las estancias privadas y sustraer los bienes de valor sin levantar sospechas inmediatas.</w:t>
      </w:r>
    </w:p>
    <w:p w14:paraId="25EBDBEE" w14:textId="77777777" w:rsidR="00940525" w:rsidRPr="00940525" w:rsidRDefault="00940525" w:rsidP="00940525">
      <w:pPr>
        <w:spacing w:line="276" w:lineRule="auto"/>
        <w:jc w:val="both"/>
        <w:rPr>
          <w:rFonts w:ascii="Arial" w:eastAsia="Arial" w:hAnsi="Arial" w:cs="Liberation Serif"/>
          <w:sz w:val="22"/>
          <w:szCs w:val="22"/>
        </w:rPr>
      </w:pPr>
    </w:p>
    <w:p w14:paraId="2893BC8D" w14:textId="6A02B131" w:rsidR="00940525" w:rsidRDefault="00940525" w:rsidP="00940525">
      <w:pPr>
        <w:spacing w:line="276" w:lineRule="auto"/>
        <w:jc w:val="both"/>
        <w:rPr>
          <w:rFonts w:ascii="Arial" w:eastAsia="Arial" w:hAnsi="Arial" w:cs="Liberation Serif"/>
          <w:sz w:val="22"/>
          <w:szCs w:val="22"/>
        </w:rPr>
      </w:pPr>
      <w:r w:rsidRPr="00940525">
        <w:rPr>
          <w:rFonts w:ascii="Arial" w:eastAsia="Arial" w:hAnsi="Arial" w:cs="Liberation Serif"/>
          <w:sz w:val="22"/>
          <w:szCs w:val="22"/>
        </w:rPr>
        <w:t xml:space="preserve">Los agentes han constatado que las víctimas de estos hurtos son, en su gran mayoría, personas de avanzada edad. Debido a la naturaleza prolongada de los hechos, por el momento se desconoce la cuantía total exacta del material sustraído. No obstante, basándose en los efectos ya recuperados y en las transacciones detectadas en los canales de venta de segunda mano, el valor económico demostrado hasta el momento es de 29.000 euros. </w:t>
      </w:r>
      <w:proofErr w:type="gramStart"/>
      <w:r w:rsidRPr="00940525">
        <w:rPr>
          <w:rFonts w:ascii="Arial" w:eastAsia="Arial" w:hAnsi="Arial" w:cs="Liberation Serif"/>
          <w:sz w:val="22"/>
          <w:szCs w:val="22"/>
        </w:rPr>
        <w:t>Alguno de los objetos y parte del dinero fueron</w:t>
      </w:r>
      <w:proofErr w:type="gramEnd"/>
      <w:r w:rsidRPr="00940525">
        <w:rPr>
          <w:rFonts w:ascii="Arial" w:eastAsia="Arial" w:hAnsi="Arial" w:cs="Liberation Serif"/>
          <w:sz w:val="22"/>
          <w:szCs w:val="22"/>
        </w:rPr>
        <w:t xml:space="preserve"> recuperados en el domicilio de los detenidos.</w:t>
      </w:r>
    </w:p>
    <w:p w14:paraId="77DB68EC" w14:textId="77777777" w:rsidR="00940525" w:rsidRPr="00940525" w:rsidRDefault="00940525" w:rsidP="00940525">
      <w:pPr>
        <w:spacing w:line="276" w:lineRule="auto"/>
        <w:jc w:val="both"/>
        <w:rPr>
          <w:rFonts w:ascii="Arial" w:eastAsia="Arial" w:hAnsi="Arial" w:cs="Liberation Serif"/>
          <w:sz w:val="22"/>
          <w:szCs w:val="22"/>
        </w:rPr>
      </w:pPr>
    </w:p>
    <w:p w14:paraId="46B52485" w14:textId="2B45340F" w:rsidR="00940525" w:rsidRDefault="00940525" w:rsidP="00940525">
      <w:pPr>
        <w:spacing w:line="276" w:lineRule="auto"/>
        <w:jc w:val="both"/>
        <w:rPr>
          <w:rFonts w:ascii="Arial" w:eastAsia="Arial" w:hAnsi="Arial" w:cs="Liberation Serif"/>
          <w:sz w:val="22"/>
          <w:szCs w:val="22"/>
        </w:rPr>
      </w:pPr>
      <w:r w:rsidRPr="00940525">
        <w:rPr>
          <w:rFonts w:ascii="Arial" w:eastAsia="Arial" w:hAnsi="Arial" w:cs="Liberation Serif"/>
          <w:sz w:val="22"/>
          <w:szCs w:val="22"/>
        </w:rPr>
        <w:t xml:space="preserve">La operación continúa abierta para determinar el alcance total de los hurtos. La Guardia Municipal </w:t>
      </w:r>
      <w:r w:rsidR="00E41A2A">
        <w:rPr>
          <w:rFonts w:ascii="Arial" w:eastAsia="Arial" w:hAnsi="Arial" w:cs="Liberation Serif"/>
          <w:sz w:val="22"/>
          <w:szCs w:val="22"/>
        </w:rPr>
        <w:t>ha</w:t>
      </w:r>
      <w:r w:rsidR="00676DBA">
        <w:rPr>
          <w:rFonts w:ascii="Arial" w:eastAsia="Arial" w:hAnsi="Arial" w:cs="Liberation Serif"/>
          <w:sz w:val="22"/>
          <w:szCs w:val="22"/>
        </w:rPr>
        <w:t xml:space="preserve"> desarrollado una minuciosa investigación y ha</w:t>
      </w:r>
      <w:r w:rsidR="00E41A2A">
        <w:rPr>
          <w:rFonts w:ascii="Arial" w:eastAsia="Arial" w:hAnsi="Arial" w:cs="Liberation Serif"/>
          <w:sz w:val="22"/>
          <w:szCs w:val="22"/>
        </w:rPr>
        <w:t xml:space="preserve"> contactado hasta</w:t>
      </w:r>
      <w:r w:rsidRPr="00940525">
        <w:rPr>
          <w:rFonts w:ascii="Arial" w:eastAsia="Arial" w:hAnsi="Arial" w:cs="Liberation Serif"/>
          <w:sz w:val="22"/>
          <w:szCs w:val="22"/>
        </w:rPr>
        <w:t xml:space="preserve"> con 112 personas en cuyos domicilios había trabajado una de las personas detenidas. 23 de ellas presentaron denuncias por haber detectado hurtos, y 9 de ellas pudieron reconocer objetos que se les habían sustra</w:t>
      </w:r>
      <w:r w:rsidR="00E41A2A">
        <w:rPr>
          <w:rFonts w:ascii="Arial" w:eastAsia="Arial" w:hAnsi="Arial" w:cs="Liberation Serif"/>
          <w:sz w:val="22"/>
          <w:szCs w:val="22"/>
        </w:rPr>
        <w:t>í</w:t>
      </w:r>
      <w:r w:rsidRPr="00940525">
        <w:rPr>
          <w:rFonts w:ascii="Arial" w:eastAsia="Arial" w:hAnsi="Arial" w:cs="Liberation Serif"/>
          <w:sz w:val="22"/>
          <w:szCs w:val="22"/>
        </w:rPr>
        <w:t>do. La investigación se centra ahora en localizar posibles piezas ya vendidas a terceros y proceder a la identificación de todas las víctimas para la posterior restitución de los objetos recuperados a sus legítimos propietarios.</w:t>
      </w:r>
    </w:p>
    <w:p w14:paraId="57610829" w14:textId="77777777" w:rsidR="00940525" w:rsidRPr="00940525" w:rsidRDefault="00940525" w:rsidP="00940525">
      <w:pPr>
        <w:spacing w:line="276" w:lineRule="auto"/>
        <w:jc w:val="both"/>
        <w:rPr>
          <w:rFonts w:ascii="Arial" w:eastAsia="Arial" w:hAnsi="Arial" w:cs="Liberation Serif"/>
          <w:sz w:val="22"/>
          <w:szCs w:val="22"/>
        </w:rPr>
      </w:pPr>
    </w:p>
    <w:p w14:paraId="35815F27" w14:textId="78C66CDF" w:rsidR="001D4D9C" w:rsidRPr="005E323D" w:rsidRDefault="00940525" w:rsidP="00940525">
      <w:pPr>
        <w:spacing w:line="276" w:lineRule="auto"/>
        <w:jc w:val="both"/>
        <w:rPr>
          <w:rFonts w:ascii="Arial" w:eastAsia="Arial" w:hAnsi="Arial" w:cs="Liberation Serif"/>
          <w:sz w:val="22"/>
          <w:szCs w:val="22"/>
        </w:rPr>
      </w:pPr>
      <w:r w:rsidRPr="00940525">
        <w:rPr>
          <w:rFonts w:ascii="Arial" w:eastAsia="Arial" w:hAnsi="Arial" w:cs="Liberation Serif"/>
          <w:sz w:val="22"/>
          <w:szCs w:val="22"/>
        </w:rPr>
        <w:t>Las diligencias instruidas, así como las personas detenidas han sido puestas a disposición de la autoridad judicial competente</w:t>
      </w:r>
      <w:r w:rsidR="001D4D9C" w:rsidRPr="005E323D">
        <w:rPr>
          <w:rFonts w:ascii="Arial" w:eastAsia="Arial" w:hAnsi="Arial" w:cs="Liberation Serif"/>
          <w:sz w:val="22"/>
          <w:szCs w:val="22"/>
        </w:rPr>
        <w:t>.</w:t>
      </w:r>
    </w:p>
    <w:p w14:paraId="595035C7" w14:textId="77777777" w:rsidR="005371B7" w:rsidRPr="005E323D" w:rsidRDefault="005371B7" w:rsidP="00891FEF">
      <w:pPr>
        <w:spacing w:line="276" w:lineRule="auto"/>
        <w:jc w:val="right"/>
        <w:rPr>
          <w:rFonts w:ascii="Arial" w:eastAsia="Arial" w:hAnsi="Arial" w:cs="Liberation Serif"/>
          <w:sz w:val="22"/>
          <w:szCs w:val="22"/>
          <w:lang w:val="eu-ES"/>
        </w:rPr>
      </w:pPr>
    </w:p>
    <w:p w14:paraId="41181CF1" w14:textId="192B3C8A" w:rsidR="009053E0" w:rsidRPr="005E323D" w:rsidRDefault="009053E0" w:rsidP="00065745">
      <w:pPr>
        <w:spacing w:line="276" w:lineRule="auto"/>
        <w:rPr>
          <w:rStyle w:val="Fuentedeprrafopredeter1"/>
          <w:rFonts w:ascii="Arial" w:eastAsia="Arial" w:hAnsi="Arial" w:cs="Liberation Serif"/>
          <w:b/>
          <w:bCs/>
          <w:sz w:val="22"/>
          <w:szCs w:val="22"/>
        </w:rPr>
      </w:pPr>
    </w:p>
    <w:p w14:paraId="68C7AE50" w14:textId="691CC3A9" w:rsidR="00944831" w:rsidRPr="005E323D" w:rsidRDefault="002E6723">
      <w:pPr>
        <w:spacing w:line="276" w:lineRule="auto"/>
        <w:jc w:val="right"/>
        <w:rPr>
          <w:rStyle w:val="Fuentedeprrafopredeter1"/>
          <w:rFonts w:ascii="Arial" w:eastAsia="Arial" w:hAnsi="Arial" w:cs="Liberation Serif"/>
          <w:sz w:val="22"/>
          <w:szCs w:val="22"/>
        </w:rPr>
      </w:pPr>
      <w:r w:rsidRPr="005E323D">
        <w:rPr>
          <w:rStyle w:val="Fuentedeprrafopredeter1"/>
          <w:rFonts w:ascii="Arial" w:eastAsia="Arial" w:hAnsi="Arial" w:cs="Liberation Serif"/>
          <w:sz w:val="22"/>
          <w:szCs w:val="22"/>
        </w:rPr>
        <w:t xml:space="preserve">Donostia / San Sebastián, </w:t>
      </w:r>
      <w:r w:rsidR="00E41A2A">
        <w:rPr>
          <w:rStyle w:val="Fuentedeprrafopredeter1"/>
          <w:rFonts w:ascii="Arial" w:eastAsia="Arial" w:hAnsi="Arial" w:cs="Liberation Serif"/>
          <w:sz w:val="22"/>
          <w:szCs w:val="22"/>
        </w:rPr>
        <w:t>26</w:t>
      </w:r>
      <w:r w:rsidRPr="005E323D">
        <w:rPr>
          <w:rStyle w:val="Fuentedeprrafopredeter1"/>
          <w:rFonts w:ascii="Arial" w:eastAsia="Arial" w:hAnsi="Arial" w:cs="Liberation Serif"/>
          <w:sz w:val="22"/>
          <w:szCs w:val="22"/>
        </w:rPr>
        <w:t xml:space="preserve"> de </w:t>
      </w:r>
      <w:r w:rsidR="00015B83" w:rsidRPr="005E323D">
        <w:rPr>
          <w:rStyle w:val="Fuentedeprrafopredeter1"/>
          <w:rFonts w:ascii="Arial" w:eastAsia="Arial" w:hAnsi="Arial" w:cs="Liberation Serif"/>
          <w:sz w:val="22"/>
          <w:szCs w:val="22"/>
        </w:rPr>
        <w:t>junio</w:t>
      </w:r>
      <w:r w:rsidRPr="005E323D">
        <w:rPr>
          <w:rStyle w:val="Fuentedeprrafopredeter1"/>
          <w:rFonts w:ascii="Arial" w:eastAsia="Arial" w:hAnsi="Arial" w:cs="Liberation Serif"/>
          <w:sz w:val="22"/>
          <w:szCs w:val="22"/>
        </w:rPr>
        <w:t xml:space="preserve"> de 202</w:t>
      </w:r>
      <w:r w:rsidR="00243297" w:rsidRPr="005E323D">
        <w:rPr>
          <w:rStyle w:val="Fuentedeprrafopredeter1"/>
          <w:rFonts w:ascii="Arial" w:eastAsia="Arial" w:hAnsi="Arial" w:cs="Liberation Serif"/>
          <w:sz w:val="22"/>
          <w:szCs w:val="22"/>
        </w:rPr>
        <w:t>6</w:t>
      </w:r>
    </w:p>
    <w:p w14:paraId="0BB2A350" w14:textId="77777777" w:rsidR="00E102A9" w:rsidRPr="005E323D" w:rsidRDefault="00E102A9">
      <w:pPr>
        <w:spacing w:line="276" w:lineRule="auto"/>
        <w:jc w:val="right"/>
        <w:rPr>
          <w:rStyle w:val="Fuentedeprrafopredeter1"/>
          <w:rFonts w:ascii="Arial" w:eastAsia="Arial" w:hAnsi="Arial" w:cs="Liberation Serif"/>
          <w:sz w:val="22"/>
          <w:szCs w:val="22"/>
        </w:rPr>
      </w:pPr>
    </w:p>
    <w:p w14:paraId="4B7F0E8E" w14:textId="77777777" w:rsidR="00E102A9" w:rsidRPr="005E323D" w:rsidRDefault="00E102A9">
      <w:pPr>
        <w:spacing w:line="276" w:lineRule="auto"/>
        <w:jc w:val="right"/>
        <w:rPr>
          <w:rStyle w:val="Fuentedeprrafopredeter1"/>
          <w:rFonts w:ascii="Arial" w:eastAsia="Arial" w:hAnsi="Arial" w:cs="Liberation Serif"/>
          <w:sz w:val="22"/>
          <w:szCs w:val="22"/>
        </w:rPr>
      </w:pPr>
    </w:p>
    <w:p w14:paraId="0E197B6B" w14:textId="77777777" w:rsidR="00E102A9" w:rsidRPr="00E4402D" w:rsidRDefault="00E102A9">
      <w:pPr>
        <w:spacing w:line="276" w:lineRule="auto"/>
        <w:jc w:val="right"/>
        <w:rPr>
          <w:sz w:val="24"/>
          <w:szCs w:val="24"/>
        </w:rPr>
      </w:pPr>
    </w:p>
    <w:sectPr w:rsidR="00E102A9" w:rsidRPr="00E4402D"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C445" w14:textId="77777777" w:rsidR="007401DD" w:rsidRDefault="007401DD">
      <w:r>
        <w:separator/>
      </w:r>
    </w:p>
  </w:endnote>
  <w:endnote w:type="continuationSeparator" w:id="0">
    <w:p w14:paraId="52FA21D2" w14:textId="77777777" w:rsidR="007401DD" w:rsidRDefault="0074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AAB1" w14:textId="77777777" w:rsidR="007401DD" w:rsidRDefault="007401DD">
      <w:r>
        <w:separator/>
      </w:r>
    </w:p>
  </w:footnote>
  <w:footnote w:type="continuationSeparator" w:id="0">
    <w:p w14:paraId="482B39CD" w14:textId="77777777" w:rsidR="007401DD" w:rsidRDefault="0074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Goiburua"/>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0A1ABE"/>
    <w:lvl w:ilvl="0">
      <w:numFmt w:val="bullet"/>
      <w:lvlText w:val="*"/>
      <w:lvlJc w:val="left"/>
    </w:lvl>
  </w:abstractNum>
  <w:abstractNum w:abstractNumId="1"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04FAC"/>
    <w:multiLevelType w:val="hybridMultilevel"/>
    <w:tmpl w:val="634CED3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AC7503"/>
    <w:multiLevelType w:val="hybridMultilevel"/>
    <w:tmpl w:val="A350E29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EA636F"/>
    <w:multiLevelType w:val="hybridMultilevel"/>
    <w:tmpl w:val="C22A81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3884CE1"/>
    <w:multiLevelType w:val="hybridMultilevel"/>
    <w:tmpl w:val="6E3A3C92"/>
    <w:lvl w:ilvl="0" w:tplc="BC2A11F6">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26B52CF5"/>
    <w:multiLevelType w:val="hybridMultilevel"/>
    <w:tmpl w:val="B43E540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437A17"/>
    <w:multiLevelType w:val="hybridMultilevel"/>
    <w:tmpl w:val="38C0A6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B837F7"/>
    <w:multiLevelType w:val="hybridMultilevel"/>
    <w:tmpl w:val="408A3990"/>
    <w:lvl w:ilvl="0" w:tplc="D5CC9518">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23"/>
  </w:num>
  <w:num w:numId="2" w16cid:durableId="192306915">
    <w:abstractNumId w:val="7"/>
  </w:num>
  <w:num w:numId="3" w16cid:durableId="505707828">
    <w:abstractNumId w:val="14"/>
  </w:num>
  <w:num w:numId="4" w16cid:durableId="806355972">
    <w:abstractNumId w:val="19"/>
  </w:num>
  <w:num w:numId="5" w16cid:durableId="1432317741">
    <w:abstractNumId w:val="1"/>
  </w:num>
  <w:num w:numId="6" w16cid:durableId="407582411">
    <w:abstractNumId w:val="13"/>
  </w:num>
  <w:num w:numId="7" w16cid:durableId="2066105189">
    <w:abstractNumId w:val="15"/>
  </w:num>
  <w:num w:numId="8" w16cid:durableId="66534400">
    <w:abstractNumId w:val="25"/>
  </w:num>
  <w:num w:numId="9" w16cid:durableId="1609003856">
    <w:abstractNumId w:val="3"/>
  </w:num>
  <w:num w:numId="10" w16cid:durableId="1582716068">
    <w:abstractNumId w:val="16"/>
  </w:num>
  <w:num w:numId="11" w16cid:durableId="1538271383">
    <w:abstractNumId w:val="12"/>
  </w:num>
  <w:num w:numId="12" w16cid:durableId="794637660">
    <w:abstractNumId w:val="20"/>
  </w:num>
  <w:num w:numId="13" w16cid:durableId="1710257723">
    <w:abstractNumId w:val="4"/>
  </w:num>
  <w:num w:numId="14" w16cid:durableId="1817145642">
    <w:abstractNumId w:val="5"/>
  </w:num>
  <w:num w:numId="15" w16cid:durableId="2133665436">
    <w:abstractNumId w:val="24"/>
  </w:num>
  <w:num w:numId="16" w16cid:durableId="188494652">
    <w:abstractNumId w:val="28"/>
  </w:num>
  <w:num w:numId="17" w16cid:durableId="516889869">
    <w:abstractNumId w:val="27"/>
  </w:num>
  <w:num w:numId="18" w16cid:durableId="1626111158">
    <w:abstractNumId w:val="21"/>
  </w:num>
  <w:num w:numId="19" w16cid:durableId="1979988087">
    <w:abstractNumId w:val="17"/>
  </w:num>
  <w:num w:numId="20" w16cid:durableId="1270119485">
    <w:abstractNumId w:val="11"/>
  </w:num>
  <w:num w:numId="21" w16cid:durableId="473110332">
    <w:abstractNumId w:val="26"/>
  </w:num>
  <w:num w:numId="22" w16cid:durableId="646788228">
    <w:abstractNumId w:val="0"/>
    <w:lvlOverride w:ilvl="0">
      <w:lvl w:ilvl="0">
        <w:numFmt w:val="bullet"/>
        <w:lvlText w:val=""/>
        <w:legacy w:legacy="1" w:legacySpace="0" w:legacyIndent="0"/>
        <w:lvlJc w:val="left"/>
        <w:rPr>
          <w:rFonts w:ascii="Symbol" w:hAnsi="Symbol" w:hint="default"/>
          <w:sz w:val="22"/>
        </w:rPr>
      </w:lvl>
    </w:lvlOverride>
  </w:num>
  <w:num w:numId="23" w16cid:durableId="511342680">
    <w:abstractNumId w:val="8"/>
  </w:num>
  <w:num w:numId="24" w16cid:durableId="1936666675">
    <w:abstractNumId w:val="18"/>
  </w:num>
  <w:num w:numId="25" w16cid:durableId="1124271387">
    <w:abstractNumId w:val="6"/>
  </w:num>
  <w:num w:numId="26" w16cid:durableId="1591698636">
    <w:abstractNumId w:val="10"/>
  </w:num>
  <w:num w:numId="27" w16cid:durableId="1789857808">
    <w:abstractNumId w:val="22"/>
  </w:num>
  <w:num w:numId="28" w16cid:durableId="1888495387">
    <w:abstractNumId w:val="2"/>
  </w:num>
  <w:num w:numId="29" w16cid:durableId="2117822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16EE"/>
    <w:rsid w:val="00015B83"/>
    <w:rsid w:val="00015ED5"/>
    <w:rsid w:val="00017742"/>
    <w:rsid w:val="000306CE"/>
    <w:rsid w:val="000354D9"/>
    <w:rsid w:val="0003660A"/>
    <w:rsid w:val="0004420B"/>
    <w:rsid w:val="00045130"/>
    <w:rsid w:val="00054A3F"/>
    <w:rsid w:val="00055037"/>
    <w:rsid w:val="00065745"/>
    <w:rsid w:val="00065DC0"/>
    <w:rsid w:val="00070A0F"/>
    <w:rsid w:val="00071A33"/>
    <w:rsid w:val="00074590"/>
    <w:rsid w:val="00092994"/>
    <w:rsid w:val="000A1BDB"/>
    <w:rsid w:val="000B69BB"/>
    <w:rsid w:val="000C747F"/>
    <w:rsid w:val="000C7E28"/>
    <w:rsid w:val="000D0D3C"/>
    <w:rsid w:val="000D303D"/>
    <w:rsid w:val="000E63AA"/>
    <w:rsid w:val="000F43EA"/>
    <w:rsid w:val="0010297D"/>
    <w:rsid w:val="00110D32"/>
    <w:rsid w:val="001202F1"/>
    <w:rsid w:val="00127BD4"/>
    <w:rsid w:val="0013625B"/>
    <w:rsid w:val="00143973"/>
    <w:rsid w:val="00152A15"/>
    <w:rsid w:val="0015602C"/>
    <w:rsid w:val="00157912"/>
    <w:rsid w:val="00161D87"/>
    <w:rsid w:val="00163EAD"/>
    <w:rsid w:val="001737DC"/>
    <w:rsid w:val="00176FA7"/>
    <w:rsid w:val="00184E94"/>
    <w:rsid w:val="00184F87"/>
    <w:rsid w:val="00192DD2"/>
    <w:rsid w:val="001B11FA"/>
    <w:rsid w:val="001B2C7B"/>
    <w:rsid w:val="001D4D9C"/>
    <w:rsid w:val="001E1192"/>
    <w:rsid w:val="001E26F9"/>
    <w:rsid w:val="001E78C7"/>
    <w:rsid w:val="001F027B"/>
    <w:rsid w:val="002020A4"/>
    <w:rsid w:val="00203D9C"/>
    <w:rsid w:val="00205FBE"/>
    <w:rsid w:val="002068BA"/>
    <w:rsid w:val="00217F40"/>
    <w:rsid w:val="00227AF7"/>
    <w:rsid w:val="00233933"/>
    <w:rsid w:val="00243297"/>
    <w:rsid w:val="00243EAD"/>
    <w:rsid w:val="00254A04"/>
    <w:rsid w:val="00257AA8"/>
    <w:rsid w:val="00260B3A"/>
    <w:rsid w:val="00265D9C"/>
    <w:rsid w:val="0028557F"/>
    <w:rsid w:val="00290AE1"/>
    <w:rsid w:val="002917F6"/>
    <w:rsid w:val="002A71DB"/>
    <w:rsid w:val="002B78DE"/>
    <w:rsid w:val="002C2E5C"/>
    <w:rsid w:val="002D4997"/>
    <w:rsid w:val="002E6723"/>
    <w:rsid w:val="002F01DC"/>
    <w:rsid w:val="00303721"/>
    <w:rsid w:val="00304B48"/>
    <w:rsid w:val="00316D9C"/>
    <w:rsid w:val="00337C0C"/>
    <w:rsid w:val="0034632F"/>
    <w:rsid w:val="0035334D"/>
    <w:rsid w:val="00356D03"/>
    <w:rsid w:val="00360561"/>
    <w:rsid w:val="003824A3"/>
    <w:rsid w:val="003920FE"/>
    <w:rsid w:val="00396385"/>
    <w:rsid w:val="0039655F"/>
    <w:rsid w:val="003B4458"/>
    <w:rsid w:val="003B5FBD"/>
    <w:rsid w:val="003C1A44"/>
    <w:rsid w:val="003C1E0D"/>
    <w:rsid w:val="003D427D"/>
    <w:rsid w:val="003E7763"/>
    <w:rsid w:val="00410A9E"/>
    <w:rsid w:val="00414403"/>
    <w:rsid w:val="0041708E"/>
    <w:rsid w:val="0042269D"/>
    <w:rsid w:val="00423CEC"/>
    <w:rsid w:val="00432C86"/>
    <w:rsid w:val="00437541"/>
    <w:rsid w:val="004509A2"/>
    <w:rsid w:val="00456AEF"/>
    <w:rsid w:val="00466810"/>
    <w:rsid w:val="00470250"/>
    <w:rsid w:val="00472D2C"/>
    <w:rsid w:val="0047738A"/>
    <w:rsid w:val="004B0C86"/>
    <w:rsid w:val="004D7057"/>
    <w:rsid w:val="004F177F"/>
    <w:rsid w:val="004F4EE5"/>
    <w:rsid w:val="00502019"/>
    <w:rsid w:val="0050242B"/>
    <w:rsid w:val="00504AA7"/>
    <w:rsid w:val="00512E2F"/>
    <w:rsid w:val="0051470F"/>
    <w:rsid w:val="00520C24"/>
    <w:rsid w:val="005341CD"/>
    <w:rsid w:val="005347E6"/>
    <w:rsid w:val="005371B7"/>
    <w:rsid w:val="00557BB1"/>
    <w:rsid w:val="005845F4"/>
    <w:rsid w:val="005B4739"/>
    <w:rsid w:val="005C4FF5"/>
    <w:rsid w:val="005D3053"/>
    <w:rsid w:val="005D6454"/>
    <w:rsid w:val="005E323D"/>
    <w:rsid w:val="005E3290"/>
    <w:rsid w:val="005F4EE8"/>
    <w:rsid w:val="005F70A9"/>
    <w:rsid w:val="00600E91"/>
    <w:rsid w:val="00602DF5"/>
    <w:rsid w:val="00610AF6"/>
    <w:rsid w:val="0061126D"/>
    <w:rsid w:val="00611682"/>
    <w:rsid w:val="006138FC"/>
    <w:rsid w:val="00622A09"/>
    <w:rsid w:val="00640313"/>
    <w:rsid w:val="00642AB5"/>
    <w:rsid w:val="006472DC"/>
    <w:rsid w:val="00660945"/>
    <w:rsid w:val="00664BB1"/>
    <w:rsid w:val="00664C15"/>
    <w:rsid w:val="00676DBA"/>
    <w:rsid w:val="00684F23"/>
    <w:rsid w:val="00685D62"/>
    <w:rsid w:val="006873E5"/>
    <w:rsid w:val="0069023A"/>
    <w:rsid w:val="00691A7B"/>
    <w:rsid w:val="006970DE"/>
    <w:rsid w:val="006A2878"/>
    <w:rsid w:val="006A4BD6"/>
    <w:rsid w:val="006A6575"/>
    <w:rsid w:val="006C2833"/>
    <w:rsid w:val="006D263E"/>
    <w:rsid w:val="006D45A7"/>
    <w:rsid w:val="006D7F4F"/>
    <w:rsid w:val="006E6288"/>
    <w:rsid w:val="006F1434"/>
    <w:rsid w:val="00706793"/>
    <w:rsid w:val="00713CC6"/>
    <w:rsid w:val="00713E45"/>
    <w:rsid w:val="0071778B"/>
    <w:rsid w:val="00720812"/>
    <w:rsid w:val="00725177"/>
    <w:rsid w:val="00730CBB"/>
    <w:rsid w:val="00732B27"/>
    <w:rsid w:val="007401DD"/>
    <w:rsid w:val="00750504"/>
    <w:rsid w:val="00767444"/>
    <w:rsid w:val="007734A9"/>
    <w:rsid w:val="00773C11"/>
    <w:rsid w:val="00776B08"/>
    <w:rsid w:val="00795632"/>
    <w:rsid w:val="00795ADC"/>
    <w:rsid w:val="0079772C"/>
    <w:rsid w:val="007B293D"/>
    <w:rsid w:val="007B592F"/>
    <w:rsid w:val="007C03C9"/>
    <w:rsid w:val="007C3B32"/>
    <w:rsid w:val="007D12CC"/>
    <w:rsid w:val="007D6B51"/>
    <w:rsid w:val="007F789F"/>
    <w:rsid w:val="008048EE"/>
    <w:rsid w:val="008115C7"/>
    <w:rsid w:val="00814E5E"/>
    <w:rsid w:val="00820A3A"/>
    <w:rsid w:val="00822905"/>
    <w:rsid w:val="00827F2C"/>
    <w:rsid w:val="008604C3"/>
    <w:rsid w:val="0086700E"/>
    <w:rsid w:val="008718B3"/>
    <w:rsid w:val="00891FEF"/>
    <w:rsid w:val="00893A16"/>
    <w:rsid w:val="008965C4"/>
    <w:rsid w:val="008A25E2"/>
    <w:rsid w:val="008B45B5"/>
    <w:rsid w:val="008C7A34"/>
    <w:rsid w:val="008D38C9"/>
    <w:rsid w:val="008D57E1"/>
    <w:rsid w:val="009053E0"/>
    <w:rsid w:val="0092279C"/>
    <w:rsid w:val="00940525"/>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E78F1"/>
    <w:rsid w:val="009F0F37"/>
    <w:rsid w:val="009F296A"/>
    <w:rsid w:val="009F2EED"/>
    <w:rsid w:val="009F6DBA"/>
    <w:rsid w:val="00A00F51"/>
    <w:rsid w:val="00A0566A"/>
    <w:rsid w:val="00A3121E"/>
    <w:rsid w:val="00A32BD7"/>
    <w:rsid w:val="00A42B48"/>
    <w:rsid w:val="00A4468C"/>
    <w:rsid w:val="00A454EA"/>
    <w:rsid w:val="00A52CB1"/>
    <w:rsid w:val="00A64AA9"/>
    <w:rsid w:val="00A663C7"/>
    <w:rsid w:val="00A7760E"/>
    <w:rsid w:val="00A81EC2"/>
    <w:rsid w:val="00A91F6A"/>
    <w:rsid w:val="00A97032"/>
    <w:rsid w:val="00A97845"/>
    <w:rsid w:val="00AA3360"/>
    <w:rsid w:val="00AB09BF"/>
    <w:rsid w:val="00AB2EAA"/>
    <w:rsid w:val="00AB5035"/>
    <w:rsid w:val="00AB71A4"/>
    <w:rsid w:val="00AC30C0"/>
    <w:rsid w:val="00AC3BC9"/>
    <w:rsid w:val="00AD4467"/>
    <w:rsid w:val="00AE3F66"/>
    <w:rsid w:val="00AE4FA9"/>
    <w:rsid w:val="00AE6C4F"/>
    <w:rsid w:val="00AF5806"/>
    <w:rsid w:val="00AF58A9"/>
    <w:rsid w:val="00B01232"/>
    <w:rsid w:val="00B0295D"/>
    <w:rsid w:val="00B062EC"/>
    <w:rsid w:val="00B07D8D"/>
    <w:rsid w:val="00B16FA4"/>
    <w:rsid w:val="00B2761A"/>
    <w:rsid w:val="00B40ABB"/>
    <w:rsid w:val="00B44820"/>
    <w:rsid w:val="00B531AE"/>
    <w:rsid w:val="00B65454"/>
    <w:rsid w:val="00B83A8D"/>
    <w:rsid w:val="00B866F8"/>
    <w:rsid w:val="00B91DD7"/>
    <w:rsid w:val="00B94708"/>
    <w:rsid w:val="00BA538A"/>
    <w:rsid w:val="00BB30EE"/>
    <w:rsid w:val="00BD4A33"/>
    <w:rsid w:val="00BE20CC"/>
    <w:rsid w:val="00BE61C1"/>
    <w:rsid w:val="00C227FA"/>
    <w:rsid w:val="00C2443E"/>
    <w:rsid w:val="00C26683"/>
    <w:rsid w:val="00C37049"/>
    <w:rsid w:val="00C52385"/>
    <w:rsid w:val="00C55568"/>
    <w:rsid w:val="00C558AF"/>
    <w:rsid w:val="00C60DAD"/>
    <w:rsid w:val="00C740F3"/>
    <w:rsid w:val="00C748A1"/>
    <w:rsid w:val="00C76E8B"/>
    <w:rsid w:val="00C8217A"/>
    <w:rsid w:val="00C84791"/>
    <w:rsid w:val="00C947A0"/>
    <w:rsid w:val="00C969DC"/>
    <w:rsid w:val="00C977A7"/>
    <w:rsid w:val="00CD2E53"/>
    <w:rsid w:val="00CD3B69"/>
    <w:rsid w:val="00CD635F"/>
    <w:rsid w:val="00D045A1"/>
    <w:rsid w:val="00D06CF5"/>
    <w:rsid w:val="00D075C8"/>
    <w:rsid w:val="00D07BB6"/>
    <w:rsid w:val="00D1428E"/>
    <w:rsid w:val="00D14C27"/>
    <w:rsid w:val="00D20F6F"/>
    <w:rsid w:val="00D211C1"/>
    <w:rsid w:val="00D24D1A"/>
    <w:rsid w:val="00D274DB"/>
    <w:rsid w:val="00D332CC"/>
    <w:rsid w:val="00D36C2E"/>
    <w:rsid w:val="00D45442"/>
    <w:rsid w:val="00D52E1C"/>
    <w:rsid w:val="00D60681"/>
    <w:rsid w:val="00D620A2"/>
    <w:rsid w:val="00D66F62"/>
    <w:rsid w:val="00D73C9A"/>
    <w:rsid w:val="00D77676"/>
    <w:rsid w:val="00D938AB"/>
    <w:rsid w:val="00DA6DEF"/>
    <w:rsid w:val="00DB1591"/>
    <w:rsid w:val="00DC0332"/>
    <w:rsid w:val="00DC380D"/>
    <w:rsid w:val="00DC526E"/>
    <w:rsid w:val="00DD5119"/>
    <w:rsid w:val="00DF66EB"/>
    <w:rsid w:val="00E04FC3"/>
    <w:rsid w:val="00E06962"/>
    <w:rsid w:val="00E102A9"/>
    <w:rsid w:val="00E32852"/>
    <w:rsid w:val="00E41A2A"/>
    <w:rsid w:val="00E4402D"/>
    <w:rsid w:val="00E51DC3"/>
    <w:rsid w:val="00E63730"/>
    <w:rsid w:val="00E72B59"/>
    <w:rsid w:val="00E731ED"/>
    <w:rsid w:val="00E83524"/>
    <w:rsid w:val="00E96E65"/>
    <w:rsid w:val="00EA2BC8"/>
    <w:rsid w:val="00EC22FB"/>
    <w:rsid w:val="00ED0F78"/>
    <w:rsid w:val="00EE0327"/>
    <w:rsid w:val="00EE0B9E"/>
    <w:rsid w:val="00F0042C"/>
    <w:rsid w:val="00F05071"/>
    <w:rsid w:val="00F2493D"/>
    <w:rsid w:val="00F24CF6"/>
    <w:rsid w:val="00F3054D"/>
    <w:rsid w:val="00F30CCF"/>
    <w:rsid w:val="00F61901"/>
    <w:rsid w:val="00F766D7"/>
    <w:rsid w:val="00F8330D"/>
    <w:rsid w:val="00FA1BBE"/>
    <w:rsid w:val="00FA28B5"/>
    <w:rsid w:val="00FA6333"/>
    <w:rsid w:val="00FB331B"/>
    <w:rsid w:val="00FB5B1C"/>
    <w:rsid w:val="00FF5493"/>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3740</Characters>
  <Application>Microsoft Office Word</Application>
  <DocSecurity>0</DocSecurity>
  <Lines>31</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Lasa Larraya Gaizka</cp:lastModifiedBy>
  <cp:revision>8</cp:revision>
  <cp:lastPrinted>2026-06-09T10:24:00Z</cp:lastPrinted>
  <dcterms:created xsi:type="dcterms:W3CDTF">2026-06-26T08:50:00Z</dcterms:created>
  <dcterms:modified xsi:type="dcterms:W3CDTF">2026-06-26T09:51:00Z</dcterms:modified>
  <dc:language>eu-ES</dc:language>
</cp:coreProperties>
</file>