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253F" w14:textId="77777777" w:rsidR="00313C0A" w:rsidRDefault="00313C0A" w:rsidP="00313C0A">
      <w:pPr>
        <w:spacing w:line="276" w:lineRule="auto"/>
        <w:jc w:val="center"/>
      </w:pPr>
      <w:r>
        <w:rPr>
          <w:rFonts w:ascii="Arial" w:eastAsia="Arial" w:hAnsi="Arial"/>
          <w:b/>
          <w:bCs/>
          <w:color w:val="000000"/>
          <w:sz w:val="28"/>
          <w:szCs w:val="28"/>
          <w:lang w:val="eu-ES"/>
        </w:rPr>
        <w:t>Donostiak berriro jarriko du martxan udako mugikortasuna kudeatzeko neurrien plana</w:t>
      </w:r>
    </w:p>
    <w:p w14:paraId="45EDC936" w14:textId="77777777" w:rsidR="00313C0A" w:rsidRDefault="00313C0A" w:rsidP="00313C0A">
      <w:pPr>
        <w:spacing w:line="276" w:lineRule="auto"/>
        <w:jc w:val="center"/>
        <w:rPr>
          <w:rFonts w:ascii="Arial" w:hAnsi="Arial"/>
          <w:i/>
          <w:iCs/>
          <w:sz w:val="22"/>
          <w:szCs w:val="22"/>
        </w:rPr>
      </w:pPr>
    </w:p>
    <w:p w14:paraId="4E4D08F7" w14:textId="58994F93" w:rsidR="00313C0A" w:rsidRDefault="00313C0A" w:rsidP="00313C0A">
      <w:pPr>
        <w:spacing w:line="276" w:lineRule="auto"/>
        <w:jc w:val="center"/>
        <w:rPr>
          <w:rFonts w:ascii="Arial" w:hAnsi="Arial"/>
          <w:i/>
          <w:iCs/>
          <w:sz w:val="22"/>
          <w:szCs w:val="22"/>
        </w:rPr>
      </w:pPr>
      <w:r>
        <w:rPr>
          <w:rFonts w:ascii="Arial" w:eastAsia="Arial" w:hAnsi="Arial"/>
          <w:i/>
          <w:iCs/>
          <w:sz w:val="22"/>
          <w:szCs w:val="22"/>
          <w:lang w:val="eu-ES"/>
        </w:rPr>
        <w:t>Garraio publikoaren funtzionamendu egokia bermatzea eta disuasio-aparkalekuen erabilera sustatzea dute helburu Udalaren neurri haue</w:t>
      </w:r>
      <w:r w:rsidR="00722031">
        <w:rPr>
          <w:rFonts w:ascii="Arial" w:eastAsia="Arial" w:hAnsi="Arial"/>
          <w:i/>
          <w:iCs/>
          <w:sz w:val="22"/>
          <w:szCs w:val="22"/>
          <w:lang w:val="eu-ES"/>
        </w:rPr>
        <w:t>k</w:t>
      </w:r>
    </w:p>
    <w:p w14:paraId="7C5DB83B" w14:textId="77777777" w:rsidR="00313C0A" w:rsidRDefault="00313C0A" w:rsidP="00313C0A">
      <w:pPr>
        <w:spacing w:line="276" w:lineRule="auto"/>
        <w:jc w:val="both"/>
        <w:rPr>
          <w:rFonts w:ascii="Arial" w:hAnsi="Arial"/>
          <w:sz w:val="22"/>
          <w:szCs w:val="22"/>
        </w:rPr>
      </w:pPr>
    </w:p>
    <w:p w14:paraId="32719ABB" w14:textId="77777777" w:rsidR="00313C0A" w:rsidRDefault="00313C0A" w:rsidP="00313C0A">
      <w:pPr>
        <w:spacing w:line="276" w:lineRule="auto"/>
        <w:jc w:val="both"/>
      </w:pPr>
      <w:r>
        <w:rPr>
          <w:rFonts w:ascii="Arial" w:eastAsia="Arial" w:hAnsi="Arial"/>
          <w:sz w:val="22"/>
          <w:szCs w:val="22"/>
          <w:lang w:val="eu-ES"/>
        </w:rPr>
        <w:t xml:space="preserve">Aurten ere zenbait neurri jarriko ditu abian Donostiako Udalak udako hilabeteetan trafikoa arautzeko, noizean behin, bisitari gehien izaten diren uneetan sortzen diren eragozpenak arintzeko, eta </w:t>
      </w:r>
      <w:r>
        <w:rPr>
          <w:rFonts w:ascii="Arial" w:eastAsia="Arial" w:hAnsi="Arial"/>
          <w:b/>
          <w:bCs/>
          <w:sz w:val="22"/>
          <w:szCs w:val="22"/>
          <w:lang w:val="eu-ES"/>
        </w:rPr>
        <w:t>garrantzia berezia emango die garraio publikoari eta hiriko aparkaleku periferikoen sareari.</w:t>
      </w:r>
    </w:p>
    <w:p w14:paraId="4B49D5F8" w14:textId="77777777" w:rsidR="00313C0A" w:rsidRDefault="00313C0A" w:rsidP="00313C0A">
      <w:pPr>
        <w:spacing w:line="276" w:lineRule="auto"/>
        <w:jc w:val="both"/>
        <w:rPr>
          <w:rFonts w:ascii="Arial" w:hAnsi="Arial"/>
          <w:sz w:val="22"/>
          <w:szCs w:val="22"/>
        </w:rPr>
      </w:pPr>
    </w:p>
    <w:p w14:paraId="6AA2635B" w14:textId="77777777" w:rsidR="00313C0A" w:rsidRDefault="00313C0A" w:rsidP="00313C0A">
      <w:pPr>
        <w:spacing w:line="276" w:lineRule="auto"/>
        <w:jc w:val="both"/>
      </w:pPr>
      <w:r>
        <w:rPr>
          <w:rFonts w:ascii="Arial" w:eastAsia="Arial" w:hAnsi="Arial"/>
          <w:sz w:val="22"/>
          <w:szCs w:val="22"/>
          <w:lang w:val="eu-ES"/>
        </w:rPr>
        <w:t>Informazio-kanalak hobetzea, trafikoa modu eraginkorragoan eta baliabide gehiagorekin arautzea, disuasio-aparkaleku berriak sustatzea eta garraio publikoko sistemak hobetzea izango dira, besteak beste, datozen hilabeteetan hiriko mugikortasuna antolatzeko gakoak.</w:t>
      </w:r>
    </w:p>
    <w:p w14:paraId="72CA9936" w14:textId="77777777" w:rsidR="00313C0A" w:rsidRDefault="00313C0A" w:rsidP="00313C0A">
      <w:pPr>
        <w:spacing w:line="276" w:lineRule="auto"/>
        <w:jc w:val="both"/>
        <w:rPr>
          <w:rFonts w:ascii="Arial" w:hAnsi="Arial"/>
          <w:sz w:val="22"/>
          <w:szCs w:val="22"/>
        </w:rPr>
      </w:pPr>
    </w:p>
    <w:p w14:paraId="61648FD2" w14:textId="77777777" w:rsidR="00313C0A" w:rsidRDefault="00313C0A" w:rsidP="00313C0A">
      <w:pPr>
        <w:spacing w:line="276" w:lineRule="auto"/>
        <w:jc w:val="both"/>
        <w:rPr>
          <w:rFonts w:ascii="Arial" w:hAnsi="Arial"/>
          <w:sz w:val="22"/>
          <w:szCs w:val="22"/>
        </w:rPr>
      </w:pPr>
    </w:p>
    <w:p w14:paraId="69EE5802" w14:textId="77777777" w:rsidR="00313C0A" w:rsidRDefault="00313C0A" w:rsidP="00313C0A">
      <w:pPr>
        <w:spacing w:line="276" w:lineRule="auto"/>
        <w:jc w:val="both"/>
      </w:pPr>
      <w:r>
        <w:rPr>
          <w:rFonts w:ascii="Arial" w:eastAsia="Arial" w:hAnsi="Arial"/>
          <w:b/>
          <w:bCs/>
          <w:sz w:val="22"/>
          <w:szCs w:val="22"/>
          <w:u w:val="single"/>
          <w:lang w:val="eu-ES"/>
        </w:rPr>
        <w:t>Disuasio-aparkalekuak</w:t>
      </w:r>
    </w:p>
    <w:p w14:paraId="77B33411" w14:textId="77777777" w:rsidR="00313C0A" w:rsidRDefault="00313C0A" w:rsidP="00313C0A">
      <w:pPr>
        <w:spacing w:line="276" w:lineRule="auto"/>
        <w:jc w:val="both"/>
        <w:rPr>
          <w:rFonts w:ascii="Arial" w:hAnsi="Arial"/>
          <w:b/>
          <w:bCs/>
          <w:sz w:val="22"/>
          <w:szCs w:val="22"/>
        </w:rPr>
      </w:pPr>
    </w:p>
    <w:p w14:paraId="30E16D3B" w14:textId="77777777" w:rsidR="00313C0A" w:rsidRDefault="00313C0A" w:rsidP="00313C0A">
      <w:pPr>
        <w:spacing w:line="276" w:lineRule="auto"/>
        <w:jc w:val="both"/>
      </w:pPr>
      <w:r>
        <w:rPr>
          <w:rFonts w:ascii="Arial" w:eastAsia="Arial" w:hAnsi="Arial"/>
          <w:sz w:val="22"/>
          <w:szCs w:val="22"/>
          <w:lang w:val="eu-ES"/>
        </w:rPr>
        <w:t xml:space="preserve">Hirira beren ibilgailu pribatuan etortzea erabakitzen dutenentzat, Donostiak </w:t>
      </w:r>
      <w:r>
        <w:rPr>
          <w:rFonts w:ascii="Arial" w:eastAsia="Arial" w:hAnsi="Arial"/>
          <w:b/>
          <w:bCs/>
          <w:sz w:val="22"/>
          <w:szCs w:val="22"/>
          <w:lang w:val="eu-ES"/>
        </w:rPr>
        <w:t>doako hainbat aparkaleku</w:t>
      </w:r>
      <w:r>
        <w:rPr>
          <w:rFonts w:ascii="Arial" w:eastAsia="Arial" w:hAnsi="Arial"/>
          <w:sz w:val="22"/>
          <w:szCs w:val="22"/>
          <w:lang w:val="eu-ES"/>
        </w:rPr>
        <w:t xml:space="preserve"> ditu hiriko sarbide nagusietatik hurbil, eta Erdialdearekiko loturak garraio publikoaren bidez egiten dira, era horretan, Park and Ride edo disuasio-aparkamenduen sare garrantzitsu bat sortzen da. </w:t>
      </w:r>
    </w:p>
    <w:p w14:paraId="5328506A" w14:textId="77777777" w:rsidR="00313C0A" w:rsidRDefault="00313C0A" w:rsidP="00313C0A">
      <w:pPr>
        <w:spacing w:line="276" w:lineRule="auto"/>
        <w:jc w:val="both"/>
        <w:rPr>
          <w:rFonts w:ascii="Arial" w:hAnsi="Arial"/>
          <w:sz w:val="22"/>
          <w:szCs w:val="22"/>
        </w:rPr>
      </w:pPr>
    </w:p>
    <w:p w14:paraId="4CA1E67F" w14:textId="77777777" w:rsidR="00313C0A" w:rsidRPr="00BD7DD0" w:rsidRDefault="00313C0A" w:rsidP="00313C0A">
      <w:pPr>
        <w:pStyle w:val="Gorputz-testua"/>
        <w:numPr>
          <w:ilvl w:val="0"/>
          <w:numId w:val="2"/>
        </w:numPr>
        <w:spacing w:after="0" w:line="276" w:lineRule="auto"/>
        <w:jc w:val="both"/>
      </w:pPr>
      <w:r>
        <w:rPr>
          <w:rFonts w:ascii="Arial" w:eastAsia="Arial" w:hAnsi="Arial"/>
          <w:b/>
          <w:bCs/>
          <w:sz w:val="22"/>
          <w:szCs w:val="22"/>
          <w:lang w:val="eu-ES"/>
        </w:rPr>
        <w:t xml:space="preserve">Unibertsitateetako aparkalekua: </w:t>
      </w:r>
      <w:r>
        <w:rPr>
          <w:rFonts w:ascii="Arial" w:eastAsia="Arial" w:hAnsi="Arial"/>
          <w:sz w:val="22"/>
          <w:szCs w:val="22"/>
          <w:lang w:val="eu-ES"/>
        </w:rPr>
        <w:t xml:space="preserve">Berio pasealekuan kokatutako aparkalekua da (autokarabanen aparkalekuaren ondoan). </w:t>
      </w:r>
      <w:r>
        <w:rPr>
          <w:rFonts w:ascii="Arial" w:eastAsia="Arial" w:hAnsi="Arial"/>
          <w:b/>
          <w:bCs/>
          <w:sz w:val="22"/>
          <w:szCs w:val="22"/>
          <w:lang w:val="eu-ES"/>
        </w:rPr>
        <w:t>Uztailaren 11tik abuztuaren 28ra</w:t>
      </w:r>
      <w:r>
        <w:rPr>
          <w:rFonts w:ascii="Arial" w:eastAsia="Arial" w:hAnsi="Arial"/>
          <w:sz w:val="22"/>
          <w:szCs w:val="22"/>
          <w:lang w:val="eu-ES"/>
        </w:rPr>
        <w:t xml:space="preserve"> izango da irekita. Aparkaleku horrek 200 plaza inguru ditu, eta garraio publiko erregularraren bidez konektatzen da zentroarekin. Ez dago </w:t>
      </w:r>
      <w:r>
        <w:rPr>
          <w:rFonts w:ascii="Arial" w:eastAsia="Arial" w:hAnsi="Arial"/>
          <w:b/>
          <w:bCs/>
          <w:sz w:val="22"/>
          <w:szCs w:val="22"/>
          <w:lang w:val="eu-ES"/>
        </w:rPr>
        <w:t>24 ordu baino gehiago</w:t>
      </w:r>
      <w:r>
        <w:rPr>
          <w:rFonts w:ascii="Arial" w:eastAsia="Arial" w:hAnsi="Arial"/>
          <w:sz w:val="22"/>
          <w:szCs w:val="22"/>
          <w:lang w:val="eu-ES"/>
        </w:rPr>
        <w:t xml:space="preserve"> aparkatuta uzterik ibilgailua.</w:t>
      </w:r>
    </w:p>
    <w:p w14:paraId="7A1476DE" w14:textId="77777777" w:rsidR="00313C0A" w:rsidRDefault="00313C0A" w:rsidP="00313C0A">
      <w:pPr>
        <w:pStyle w:val="Gorputz-testua"/>
        <w:spacing w:after="0" w:line="276" w:lineRule="auto"/>
        <w:jc w:val="both"/>
        <w:rPr>
          <w:rFonts w:ascii="Arial" w:hAnsi="Arial"/>
          <w:color w:val="FF0000"/>
          <w:sz w:val="22"/>
          <w:szCs w:val="22"/>
        </w:rPr>
      </w:pPr>
    </w:p>
    <w:p w14:paraId="7E210F97" w14:textId="77777777" w:rsidR="00313C0A" w:rsidRDefault="00313C0A" w:rsidP="00313C0A">
      <w:pPr>
        <w:pStyle w:val="Gorputz-testua"/>
        <w:numPr>
          <w:ilvl w:val="0"/>
          <w:numId w:val="2"/>
        </w:numPr>
        <w:spacing w:after="0" w:line="276" w:lineRule="auto"/>
        <w:jc w:val="both"/>
      </w:pPr>
      <w:r>
        <w:rPr>
          <w:rFonts w:ascii="Arial" w:eastAsia="Arial" w:hAnsi="Arial"/>
          <w:b/>
          <w:bCs/>
          <w:sz w:val="22"/>
          <w:szCs w:val="22"/>
          <w:lang w:val="eu-ES"/>
        </w:rPr>
        <w:t>Igarako aparkalekua:</w:t>
      </w:r>
      <w:r>
        <w:rPr>
          <w:rFonts w:ascii="Arial" w:eastAsia="Arial" w:hAnsi="Arial"/>
          <w:sz w:val="22"/>
          <w:szCs w:val="22"/>
          <w:lang w:val="eu-ES"/>
        </w:rPr>
        <w:t xml:space="preserve"> 180 plaza eta garraio publikorako zuzeneko konexioak ditu, metro gutxi batzuetara. Donostia Turismori esker, autoa aparkatu ondoren, bisitariak autobus-geralekuetara bideratzeko seinaleak ezarriko dira. Ez dago </w:t>
      </w:r>
      <w:r>
        <w:rPr>
          <w:rFonts w:ascii="Arial" w:eastAsia="Arial" w:hAnsi="Arial"/>
          <w:b/>
          <w:bCs/>
          <w:sz w:val="22"/>
          <w:szCs w:val="22"/>
          <w:lang w:val="eu-ES"/>
        </w:rPr>
        <w:t>24 ordu baino gehiago</w:t>
      </w:r>
      <w:r>
        <w:rPr>
          <w:rFonts w:ascii="Arial" w:eastAsia="Arial" w:hAnsi="Arial"/>
          <w:sz w:val="22"/>
          <w:szCs w:val="22"/>
          <w:lang w:val="eu-ES"/>
        </w:rPr>
        <w:t xml:space="preserve"> aparkatuta uzterik ibilgailua.</w:t>
      </w:r>
    </w:p>
    <w:p w14:paraId="55601841" w14:textId="77777777" w:rsidR="00313C0A" w:rsidRDefault="00313C0A" w:rsidP="00313C0A">
      <w:pPr>
        <w:pStyle w:val="Gorputz-testua"/>
        <w:spacing w:after="0" w:line="276" w:lineRule="auto"/>
        <w:ind w:left="720"/>
        <w:jc w:val="both"/>
      </w:pPr>
    </w:p>
    <w:p w14:paraId="628F4DF4" w14:textId="77777777" w:rsidR="00313C0A" w:rsidRPr="00BD7DD0" w:rsidRDefault="00313C0A" w:rsidP="00313C0A">
      <w:pPr>
        <w:pStyle w:val="Zerrenda-paragrafoa"/>
        <w:numPr>
          <w:ilvl w:val="0"/>
          <w:numId w:val="2"/>
        </w:numPr>
        <w:jc w:val="both"/>
        <w:rPr>
          <w:rFonts w:ascii="Arial" w:hAnsi="Arial"/>
        </w:rPr>
      </w:pPr>
      <w:r>
        <w:rPr>
          <w:rFonts w:ascii="Arial" w:eastAsia="Arial" w:hAnsi="Arial"/>
          <w:b/>
          <w:bCs/>
          <w:lang w:val="eu-ES"/>
        </w:rPr>
        <w:t>Illunbeko aparkalekua:</w:t>
      </w:r>
      <w:r>
        <w:rPr>
          <w:rFonts w:ascii="Arial" w:eastAsia="Arial" w:hAnsi="Arial"/>
          <w:lang w:val="eu-ES"/>
        </w:rPr>
        <w:t xml:space="preserve">494 plaza ditu eta Mendeurreneko plazara konektatuta dago autobus-anezka baten bidez, </w:t>
      </w:r>
      <w:r>
        <w:rPr>
          <w:rFonts w:ascii="Arial" w:eastAsia="Arial" w:hAnsi="Arial"/>
          <w:b/>
          <w:bCs/>
          <w:lang w:val="eu-ES"/>
        </w:rPr>
        <w:t>uztailaren 11tik abuztuaren 31ra</w:t>
      </w:r>
      <w:r>
        <w:rPr>
          <w:rFonts w:ascii="Arial" w:eastAsia="Arial" w:hAnsi="Arial"/>
          <w:lang w:val="eu-ES"/>
        </w:rPr>
        <w:t xml:space="preserve"> (20 minutuero, 11:00etatik 22:30era). Zerbitzu hori ematen duen autobusa % 100 elektrikoa da, haren ingurumen-inpaktua ahalik eta gehien murrizteko, eta Next Generation funtsek finantzatu dute.</w:t>
      </w:r>
    </w:p>
    <w:p w14:paraId="2EAE6966" w14:textId="77777777" w:rsidR="00313C0A" w:rsidRPr="0062303E" w:rsidRDefault="00313C0A" w:rsidP="00313C0A">
      <w:pPr>
        <w:jc w:val="both"/>
        <w:rPr>
          <w:rFonts w:ascii="Arial" w:hAnsi="Arial"/>
          <w:sz w:val="22"/>
          <w:szCs w:val="22"/>
        </w:rPr>
      </w:pPr>
      <w:r>
        <w:rPr>
          <w:rFonts w:ascii="Arial" w:eastAsia="Arial" w:hAnsi="Arial"/>
          <w:sz w:val="22"/>
          <w:szCs w:val="22"/>
          <w:lang w:val="eu-ES"/>
        </w:rPr>
        <w:t xml:space="preserve">Donostiak </w:t>
      </w:r>
      <w:r>
        <w:rPr>
          <w:rFonts w:ascii="Arial" w:eastAsia="Arial" w:hAnsi="Arial"/>
          <w:b/>
          <w:bCs/>
          <w:sz w:val="22"/>
          <w:szCs w:val="22"/>
          <w:lang w:val="eu-ES"/>
        </w:rPr>
        <w:t xml:space="preserve">beste aparkaleku periferiko eta doako batzuk </w:t>
      </w:r>
      <w:r>
        <w:rPr>
          <w:rFonts w:ascii="Arial" w:eastAsia="Arial" w:hAnsi="Arial"/>
          <w:sz w:val="22"/>
          <w:szCs w:val="22"/>
          <w:lang w:val="eu-ES"/>
        </w:rPr>
        <w:t>ere baditu, adibidez:</w:t>
      </w:r>
    </w:p>
    <w:p w14:paraId="740E4D23" w14:textId="77777777" w:rsidR="00313C0A" w:rsidRDefault="00313C0A" w:rsidP="00313C0A">
      <w:pPr>
        <w:spacing w:line="276" w:lineRule="auto"/>
        <w:jc w:val="both"/>
        <w:rPr>
          <w:rFonts w:ascii="Arial" w:hAnsi="Arial"/>
          <w:sz w:val="22"/>
          <w:szCs w:val="22"/>
        </w:rPr>
      </w:pPr>
    </w:p>
    <w:p w14:paraId="63B224CF" w14:textId="77777777" w:rsidR="00313C0A" w:rsidRDefault="00313C0A" w:rsidP="00313C0A">
      <w:pPr>
        <w:pStyle w:val="Zerrenda-paragrafoa"/>
        <w:numPr>
          <w:ilvl w:val="0"/>
          <w:numId w:val="3"/>
        </w:numPr>
        <w:jc w:val="both"/>
      </w:pPr>
      <w:r>
        <w:rPr>
          <w:rFonts w:ascii="Arial" w:eastAsia="Arial" w:hAnsi="Arial"/>
          <w:b/>
          <w:bCs/>
          <w:lang w:val="eu-ES"/>
        </w:rPr>
        <w:t>Miramongo Parke Teknologikoan</w:t>
      </w:r>
      <w:r>
        <w:rPr>
          <w:rFonts w:ascii="Arial" w:eastAsia="Arial" w:hAnsi="Arial"/>
          <w:lang w:val="eu-ES"/>
        </w:rPr>
        <w:t>: 1.700 plaza eta maiztasun handieneko autobus-linea batzuk hartzeko geltokiak</w:t>
      </w:r>
    </w:p>
    <w:p w14:paraId="443B0505" w14:textId="77777777" w:rsidR="00313C0A" w:rsidRDefault="00313C0A" w:rsidP="00313C0A">
      <w:pPr>
        <w:pStyle w:val="Zerrenda-paragrafoa"/>
        <w:numPr>
          <w:ilvl w:val="0"/>
          <w:numId w:val="3"/>
        </w:numPr>
        <w:jc w:val="both"/>
      </w:pPr>
      <w:r>
        <w:rPr>
          <w:rFonts w:ascii="Arial" w:eastAsia="Arial" w:hAnsi="Arial"/>
          <w:b/>
          <w:bCs/>
          <w:lang w:val="eu-ES"/>
        </w:rPr>
        <w:lastRenderedPageBreak/>
        <w:t>Zuatzu enpresa-parkean</w:t>
      </w:r>
      <w:r>
        <w:rPr>
          <w:rFonts w:ascii="Arial" w:eastAsia="Arial" w:hAnsi="Arial"/>
          <w:lang w:val="eu-ES"/>
        </w:rPr>
        <w:t xml:space="preserve">: 650 plaza, linea erregularren bidez konektatuta hura ere erdialdearekin. </w:t>
      </w:r>
    </w:p>
    <w:p w14:paraId="273C7945" w14:textId="77777777" w:rsidR="00313C0A" w:rsidRDefault="00313C0A" w:rsidP="00313C0A">
      <w:pPr>
        <w:spacing w:line="276" w:lineRule="auto"/>
        <w:jc w:val="both"/>
        <w:rPr>
          <w:rFonts w:ascii="Arial" w:hAnsi="Arial"/>
          <w:sz w:val="22"/>
          <w:szCs w:val="22"/>
        </w:rPr>
      </w:pPr>
      <w:r>
        <w:rPr>
          <w:rFonts w:ascii="Arial" w:eastAsia="Arial" w:hAnsi="Arial"/>
          <w:sz w:val="22"/>
          <w:szCs w:val="22"/>
          <w:lang w:val="eu-ES"/>
        </w:rPr>
        <w:t xml:space="preserve">Eta Iparraldetik etortzen direnentzat, beste alternatiba bat ere bai: </w:t>
      </w:r>
    </w:p>
    <w:p w14:paraId="5605077C" w14:textId="77777777" w:rsidR="00313C0A" w:rsidRDefault="00313C0A" w:rsidP="00313C0A">
      <w:pPr>
        <w:pStyle w:val="Zerrenda-paragrafoa"/>
        <w:numPr>
          <w:ilvl w:val="0"/>
          <w:numId w:val="4"/>
        </w:numPr>
        <w:jc w:val="both"/>
      </w:pPr>
      <w:r>
        <w:rPr>
          <w:rFonts w:ascii="Arial" w:eastAsia="Arial" w:hAnsi="Arial"/>
          <w:b/>
          <w:bCs/>
          <w:lang w:val="eu-ES"/>
        </w:rPr>
        <w:t>Ficobako aparkalekua (Irun)</w:t>
      </w:r>
      <w:r>
        <w:rPr>
          <w:rFonts w:ascii="Arial" w:eastAsia="Arial" w:hAnsi="Arial"/>
          <w:lang w:val="eu-ES"/>
        </w:rPr>
        <w:t>: 900 plaza ditu, doakoa da, 8:00etatik 22:00etara irekita izaten da eta 30 minutuz behin Euskotrenen zerbitzua izaten da Donostiara etortzeko.</w:t>
      </w:r>
    </w:p>
    <w:p w14:paraId="19FCFB76" w14:textId="77777777" w:rsidR="00313C0A" w:rsidRDefault="00313C0A" w:rsidP="00313C0A">
      <w:pPr>
        <w:spacing w:line="276" w:lineRule="auto"/>
        <w:jc w:val="both"/>
        <w:rPr>
          <w:rFonts w:ascii="Arial" w:hAnsi="Arial"/>
          <w:b/>
          <w:bCs/>
          <w:sz w:val="22"/>
          <w:szCs w:val="22"/>
          <w:u w:val="single"/>
        </w:rPr>
      </w:pPr>
    </w:p>
    <w:p w14:paraId="1947A86C" w14:textId="77777777" w:rsidR="00313C0A" w:rsidRDefault="00313C0A" w:rsidP="00313C0A">
      <w:pPr>
        <w:spacing w:line="276" w:lineRule="auto"/>
        <w:jc w:val="both"/>
      </w:pPr>
      <w:r>
        <w:rPr>
          <w:rFonts w:ascii="Arial" w:eastAsia="Arial" w:hAnsi="Arial"/>
          <w:b/>
          <w:bCs/>
          <w:sz w:val="22"/>
          <w:szCs w:val="22"/>
          <w:u w:val="single"/>
          <w:lang w:val="eu-ES"/>
        </w:rPr>
        <w:t>Denbora errealeko informazioa</w:t>
      </w:r>
    </w:p>
    <w:p w14:paraId="6D1506CE" w14:textId="77777777" w:rsidR="00313C0A" w:rsidRDefault="00313C0A" w:rsidP="00313C0A">
      <w:pPr>
        <w:spacing w:line="276" w:lineRule="auto"/>
        <w:jc w:val="both"/>
        <w:rPr>
          <w:rFonts w:ascii="Arial" w:hAnsi="Arial"/>
          <w:sz w:val="22"/>
          <w:szCs w:val="22"/>
        </w:rPr>
      </w:pPr>
    </w:p>
    <w:p w14:paraId="5AB3094A" w14:textId="77777777" w:rsidR="00313C0A" w:rsidRDefault="00313C0A" w:rsidP="00313C0A">
      <w:pPr>
        <w:spacing w:line="276" w:lineRule="auto"/>
        <w:jc w:val="both"/>
      </w:pPr>
      <w:r>
        <w:rPr>
          <w:rFonts w:ascii="Arial" w:eastAsia="Arial" w:hAnsi="Arial"/>
          <w:sz w:val="22"/>
          <w:szCs w:val="22"/>
          <w:lang w:val="eu-ES"/>
        </w:rPr>
        <w:t xml:space="preserve">Aurtengo udan ere, ahalegin handia egingo du Udalak </w:t>
      </w:r>
      <w:r>
        <w:rPr>
          <w:rFonts w:ascii="Arial" w:eastAsia="Arial" w:hAnsi="Arial"/>
          <w:b/>
          <w:bCs/>
          <w:sz w:val="22"/>
          <w:szCs w:val="22"/>
          <w:lang w:val="eu-ES"/>
        </w:rPr>
        <w:t>trafikoaren egoerari eta ibilgailu pribatuak Erdialdera sartzeko alternatibei buruzko informazio-sisteman</w:t>
      </w:r>
      <w:r>
        <w:rPr>
          <w:rFonts w:ascii="Arial" w:eastAsia="Arial" w:hAnsi="Arial"/>
          <w:sz w:val="22"/>
          <w:szCs w:val="22"/>
          <w:lang w:val="eu-ES"/>
        </w:rPr>
        <w:t>:</w:t>
      </w:r>
    </w:p>
    <w:p w14:paraId="217850D9" w14:textId="77777777" w:rsidR="00313C0A" w:rsidRDefault="00313C0A" w:rsidP="00313C0A">
      <w:pPr>
        <w:spacing w:line="276" w:lineRule="auto"/>
        <w:jc w:val="both"/>
        <w:rPr>
          <w:rFonts w:ascii="Arial" w:hAnsi="Arial"/>
          <w:sz w:val="22"/>
          <w:szCs w:val="22"/>
        </w:rPr>
      </w:pPr>
    </w:p>
    <w:p w14:paraId="1FC25D11" w14:textId="77777777" w:rsidR="00313C0A" w:rsidRDefault="00313C0A" w:rsidP="00313C0A">
      <w:pPr>
        <w:pStyle w:val="Zerrenda-paragrafoa"/>
        <w:numPr>
          <w:ilvl w:val="0"/>
          <w:numId w:val="4"/>
        </w:numPr>
        <w:jc w:val="both"/>
      </w:pPr>
      <w:r>
        <w:rPr>
          <w:rFonts w:ascii="Arial" w:eastAsia="Arial" w:hAnsi="Arial"/>
          <w:b/>
          <w:bCs/>
          <w:lang w:val="eu-ES"/>
        </w:rPr>
        <w:t xml:space="preserve">Komunikazio-kanpainak jatorrian: Hirigunera ibilgailu pribatuan sartu behar duten pertsonen plangintza errazteko.  </w:t>
      </w:r>
    </w:p>
    <w:p w14:paraId="7E790C8B" w14:textId="77777777" w:rsidR="00313C0A" w:rsidRDefault="00313C0A" w:rsidP="00313C0A">
      <w:pPr>
        <w:pStyle w:val="Zerrenda-paragrafoa"/>
        <w:jc w:val="both"/>
        <w:rPr>
          <w:color w:val="FF0000"/>
        </w:rPr>
      </w:pPr>
    </w:p>
    <w:p w14:paraId="04E3399E" w14:textId="77777777" w:rsidR="00313C0A" w:rsidRPr="0062303E" w:rsidRDefault="00313C0A" w:rsidP="00313C0A">
      <w:pPr>
        <w:pStyle w:val="Zerrenda-paragrafoa"/>
        <w:numPr>
          <w:ilvl w:val="0"/>
          <w:numId w:val="4"/>
        </w:numPr>
        <w:jc w:val="both"/>
      </w:pPr>
      <w:r>
        <w:rPr>
          <w:rFonts w:ascii="Arial" w:eastAsia="Arial" w:hAnsi="Arial"/>
          <w:b/>
          <w:bCs/>
          <w:lang w:val="eu-ES"/>
        </w:rPr>
        <w:t>Google Maps, Waze eta Donostia Transport aplikazioa</w:t>
      </w:r>
      <w:r>
        <w:rPr>
          <w:rFonts w:ascii="Arial" w:eastAsia="Arial" w:hAnsi="Arial"/>
          <w:lang w:val="eu-ES"/>
        </w:rPr>
        <w:t xml:space="preserve">: hiriko trafikoaren egoeraren berri denbora errealean izan eta pilaketa handieneko eremuetan sartu aurretik erabaki egokiak hartu ahal izateko. Informazio hori kolore-eskala baten bidez emango da, eta hala adieraziko da </w:t>
      </w:r>
      <w:r>
        <w:rPr>
          <w:rFonts w:ascii="Arial" w:eastAsia="Arial" w:hAnsi="Arial"/>
          <w:b/>
          <w:bCs/>
          <w:lang w:val="eu-ES"/>
        </w:rPr>
        <w:t>trafikoa arina, trinkoa edo handia</w:t>
      </w:r>
      <w:r>
        <w:rPr>
          <w:rFonts w:ascii="Arial" w:eastAsia="Arial" w:hAnsi="Arial"/>
          <w:lang w:val="eu-ES"/>
        </w:rPr>
        <w:t xml:space="preserve"> den.</w:t>
      </w:r>
    </w:p>
    <w:p w14:paraId="1C262576" w14:textId="77777777" w:rsidR="00313C0A" w:rsidRPr="0062303E" w:rsidRDefault="00313C0A" w:rsidP="00313C0A">
      <w:pPr>
        <w:pStyle w:val="Zerrenda-paragrafoa"/>
        <w:jc w:val="both"/>
        <w:rPr>
          <w:rFonts w:ascii="Arial" w:hAnsi="Arial"/>
        </w:rPr>
      </w:pPr>
    </w:p>
    <w:p w14:paraId="7E77E925" w14:textId="77777777" w:rsidR="00313C0A" w:rsidRPr="0062303E" w:rsidRDefault="00313C0A" w:rsidP="00313C0A">
      <w:pPr>
        <w:pStyle w:val="Zerrenda-paragrafoa"/>
        <w:numPr>
          <w:ilvl w:val="0"/>
          <w:numId w:val="4"/>
        </w:numPr>
        <w:spacing w:after="0"/>
        <w:jc w:val="both"/>
      </w:pPr>
      <w:r>
        <w:rPr>
          <w:rFonts w:ascii="Arial" w:eastAsia="Arial" w:hAnsi="Arial"/>
          <w:b/>
          <w:bCs/>
          <w:lang w:val="eu-ES"/>
        </w:rPr>
        <w:t>Termometro digitalen pantailak:</w:t>
      </w:r>
      <w:r>
        <w:rPr>
          <w:rFonts w:ascii="Arial" w:eastAsia="Arial" w:hAnsi="Arial"/>
          <w:lang w:val="eu-ES"/>
        </w:rPr>
        <w:t xml:space="preserve"> Disuasio-aparkalekuen kokapena adieraziko da pantaila horietan, eta beste seinale bertikal espezifiko batzuk ere jarriko dira kaleetan hiriko sarreretatik aparkaleku horietarako bidea gidatzeko.</w:t>
      </w:r>
    </w:p>
    <w:p w14:paraId="59382301" w14:textId="77777777" w:rsidR="00313C0A" w:rsidRPr="0062303E" w:rsidRDefault="00313C0A" w:rsidP="00313C0A">
      <w:pPr>
        <w:jc w:val="both"/>
      </w:pPr>
    </w:p>
    <w:p w14:paraId="59A3D339" w14:textId="77777777" w:rsidR="00313C0A" w:rsidRPr="0062303E" w:rsidRDefault="00313C0A" w:rsidP="00313C0A">
      <w:pPr>
        <w:pStyle w:val="Gorputz-testua"/>
        <w:numPr>
          <w:ilvl w:val="0"/>
          <w:numId w:val="4"/>
        </w:numPr>
        <w:spacing w:after="0" w:line="276" w:lineRule="auto"/>
        <w:jc w:val="both"/>
      </w:pPr>
      <w:r>
        <w:rPr>
          <w:rFonts w:ascii="Arial" w:eastAsia="Arial" w:hAnsi="Arial"/>
          <w:b/>
          <w:bCs/>
          <w:sz w:val="22"/>
          <w:szCs w:val="22"/>
          <w:lang w:val="eu-ES"/>
        </w:rPr>
        <w:t>Panel argidunak hirira sartzeko errepideetan:</w:t>
      </w:r>
      <w:r>
        <w:rPr>
          <w:rFonts w:ascii="Arial" w:eastAsia="Arial" w:hAnsi="Arial"/>
          <w:sz w:val="22"/>
          <w:szCs w:val="22"/>
          <w:lang w:val="eu-ES"/>
        </w:rPr>
        <w:t xml:space="preserve"> Foru Aldundiaren eta Eusko Jaurlaritzaren panelen bidez, disuasio-aparkalekuetarako jobideak adieraziko dira, ibilgailuak aparkaleku horietara bideratzeko.</w:t>
      </w:r>
    </w:p>
    <w:p w14:paraId="7CEB2731" w14:textId="77777777" w:rsidR="00313C0A" w:rsidRDefault="00313C0A" w:rsidP="00313C0A">
      <w:pPr>
        <w:pStyle w:val="Zerrenda-paragrafoa"/>
        <w:jc w:val="both"/>
        <w:rPr>
          <w:rFonts w:ascii="Arial" w:hAnsi="Arial"/>
        </w:rPr>
      </w:pPr>
    </w:p>
    <w:p w14:paraId="644B7BCF" w14:textId="77777777" w:rsidR="00313C0A" w:rsidRDefault="00313C0A" w:rsidP="00313C0A">
      <w:pPr>
        <w:spacing w:line="276" w:lineRule="auto"/>
        <w:jc w:val="both"/>
      </w:pPr>
      <w:r>
        <w:rPr>
          <w:rFonts w:ascii="Arial" w:eastAsia="Arial" w:hAnsi="Arial"/>
          <w:b/>
          <w:bCs/>
          <w:sz w:val="22"/>
          <w:szCs w:val="22"/>
          <w:u w:val="single"/>
          <w:lang w:val="eu-ES"/>
        </w:rPr>
        <w:t>Trafikoa arautzeko protokoloa</w:t>
      </w:r>
    </w:p>
    <w:p w14:paraId="3ED99B87" w14:textId="77777777" w:rsidR="00313C0A" w:rsidRDefault="00313C0A" w:rsidP="00313C0A">
      <w:pPr>
        <w:spacing w:line="276" w:lineRule="auto"/>
        <w:jc w:val="both"/>
        <w:rPr>
          <w:rFonts w:ascii="Arial" w:hAnsi="Arial"/>
          <w:sz w:val="22"/>
          <w:szCs w:val="22"/>
        </w:rPr>
      </w:pPr>
    </w:p>
    <w:p w14:paraId="3D305007" w14:textId="77777777" w:rsidR="00313C0A" w:rsidRDefault="00313C0A" w:rsidP="00313C0A">
      <w:pPr>
        <w:spacing w:line="276" w:lineRule="auto"/>
        <w:jc w:val="both"/>
      </w:pPr>
      <w:r>
        <w:rPr>
          <w:rFonts w:ascii="Arial" w:eastAsia="Arial" w:hAnsi="Arial"/>
          <w:sz w:val="22"/>
          <w:szCs w:val="22"/>
          <w:lang w:val="eu-ES"/>
        </w:rPr>
        <w:t>Informazio-neurri horiez gain, aurten ere aplikatuko du Mugikortasuneko Departamentuak Erdialdera ibilgailu gehien iristen ari den uneetan trafikoa kudeatzeko erabilitako protokoloa.</w:t>
      </w:r>
    </w:p>
    <w:p w14:paraId="017AE90D" w14:textId="77777777" w:rsidR="00313C0A" w:rsidRDefault="00313C0A" w:rsidP="00313C0A">
      <w:pPr>
        <w:spacing w:line="276" w:lineRule="auto"/>
        <w:jc w:val="both"/>
        <w:rPr>
          <w:rFonts w:ascii="Arial" w:hAnsi="Arial"/>
          <w:sz w:val="22"/>
          <w:szCs w:val="22"/>
        </w:rPr>
      </w:pPr>
    </w:p>
    <w:p w14:paraId="634B364B" w14:textId="77777777" w:rsidR="00313C0A" w:rsidRDefault="00313C0A" w:rsidP="00313C0A">
      <w:pPr>
        <w:pStyle w:val="Zerrenda-paragrafoa"/>
        <w:numPr>
          <w:ilvl w:val="0"/>
          <w:numId w:val="5"/>
        </w:numPr>
        <w:jc w:val="both"/>
      </w:pPr>
      <w:r>
        <w:rPr>
          <w:rFonts w:ascii="Arial" w:eastAsia="Arial" w:hAnsi="Arial"/>
          <w:lang w:val="eu-ES"/>
        </w:rPr>
        <w:t xml:space="preserve">Hiriko zenbait puntutan jarrita izango diren kameren eta operatiboaren koordinatzaileak kaletik bertatik jasotako informazioaren bidez </w:t>
      </w:r>
      <w:r>
        <w:rPr>
          <w:rFonts w:ascii="Arial" w:eastAsia="Arial" w:hAnsi="Arial"/>
          <w:b/>
          <w:bCs/>
          <w:lang w:val="eu-ES"/>
        </w:rPr>
        <w:t xml:space="preserve">errepideetan karga gehiegi </w:t>
      </w:r>
      <w:r>
        <w:rPr>
          <w:rFonts w:ascii="Arial" w:eastAsia="Arial" w:hAnsi="Arial"/>
          <w:lang w:val="eu-ES"/>
        </w:rPr>
        <w:t>dagoela ikusitakoan aktibatuko da. Informazio hori guztia inguruko lurpeko aparkalekuen okupazio-datuekin ere osatuko da.</w:t>
      </w:r>
    </w:p>
    <w:p w14:paraId="576EB948" w14:textId="77777777" w:rsidR="00313C0A" w:rsidRPr="0062303E" w:rsidRDefault="00313C0A" w:rsidP="00313C0A">
      <w:pPr>
        <w:pStyle w:val="Zerrenda-paragrafoa"/>
        <w:numPr>
          <w:ilvl w:val="0"/>
          <w:numId w:val="5"/>
        </w:numPr>
        <w:jc w:val="both"/>
      </w:pPr>
      <w:r>
        <w:rPr>
          <w:rFonts w:ascii="Arial" w:eastAsia="Arial" w:hAnsi="Arial"/>
          <w:lang w:val="eu-ES"/>
        </w:rPr>
        <w:t xml:space="preserve">Protokoloa aktibatu ondoren, hainbat </w:t>
      </w:r>
      <w:r>
        <w:rPr>
          <w:rFonts w:ascii="Arial" w:eastAsia="Arial" w:hAnsi="Arial"/>
          <w:b/>
          <w:bCs/>
          <w:lang w:val="eu-ES"/>
        </w:rPr>
        <w:t>erregulazio-puntu</w:t>
      </w:r>
      <w:r>
        <w:rPr>
          <w:rFonts w:ascii="Arial" w:eastAsia="Arial" w:hAnsi="Arial"/>
          <w:lang w:val="eu-ES"/>
        </w:rPr>
        <w:t xml:space="preserve"> ezarriko dira ibilgailuak beste bide batzuetara edo hiriko aparkaleku periferikoetara bideratzeko, Erdialdera modu justifikatuan sartu behar duten ibilgailuak izan ezik. </w:t>
      </w:r>
    </w:p>
    <w:p w14:paraId="4DC6E2E3" w14:textId="77777777" w:rsidR="00313C0A" w:rsidRPr="0062303E" w:rsidRDefault="00313C0A" w:rsidP="00313C0A">
      <w:pPr>
        <w:spacing w:line="276" w:lineRule="auto"/>
        <w:jc w:val="both"/>
      </w:pPr>
      <w:r>
        <w:rPr>
          <w:rFonts w:ascii="Arial" w:eastAsia="Arial" w:hAnsi="Arial"/>
          <w:sz w:val="22"/>
          <w:szCs w:val="22"/>
          <w:lang w:val="eu-ES"/>
        </w:rPr>
        <w:lastRenderedPageBreak/>
        <w:t xml:space="preserve">Eta protokolo hori hobeto kudeatzeko, informazio-kanpainetarako baliabide gehiago bideratzeaz gain, Udalak </w:t>
      </w:r>
      <w:r>
        <w:rPr>
          <w:rFonts w:ascii="Arial" w:eastAsia="Arial" w:hAnsi="Arial"/>
          <w:b/>
          <w:bCs/>
          <w:sz w:val="22"/>
          <w:szCs w:val="22"/>
          <w:lang w:val="eu-ES"/>
        </w:rPr>
        <w:t>plantilla indartu du,</w:t>
      </w:r>
      <w:r>
        <w:rPr>
          <w:rFonts w:ascii="Arial" w:eastAsia="Arial" w:hAnsi="Arial"/>
          <w:sz w:val="22"/>
          <w:szCs w:val="22"/>
          <w:lang w:val="eu-ES"/>
        </w:rPr>
        <w:t xml:space="preserve"> </w:t>
      </w:r>
      <w:r>
        <w:rPr>
          <w:rFonts w:ascii="Arial" w:eastAsia="Arial" w:hAnsi="Arial"/>
          <w:b/>
          <w:bCs/>
          <w:sz w:val="22"/>
          <w:szCs w:val="22"/>
          <w:lang w:val="eu-ES"/>
        </w:rPr>
        <w:t>Mugikortasuneko agente gehiago</w:t>
      </w:r>
      <w:r>
        <w:rPr>
          <w:rFonts w:ascii="Arial" w:eastAsia="Arial" w:hAnsi="Arial"/>
          <w:sz w:val="22"/>
          <w:szCs w:val="22"/>
          <w:lang w:val="eu-ES"/>
        </w:rPr>
        <w:t xml:space="preserve"> izango baititu udako kanpainan.</w:t>
      </w:r>
    </w:p>
    <w:p w14:paraId="72B8C9A7" w14:textId="77777777" w:rsidR="00313C0A" w:rsidRDefault="00313C0A" w:rsidP="00313C0A">
      <w:pPr>
        <w:spacing w:line="276" w:lineRule="auto"/>
        <w:jc w:val="both"/>
        <w:rPr>
          <w:rFonts w:ascii="Arial" w:hAnsi="Arial"/>
          <w:color w:val="CE181E"/>
          <w:sz w:val="22"/>
          <w:szCs w:val="22"/>
        </w:rPr>
      </w:pPr>
    </w:p>
    <w:p w14:paraId="361D0B59" w14:textId="77777777" w:rsidR="00313C0A" w:rsidRDefault="00313C0A" w:rsidP="00313C0A">
      <w:pPr>
        <w:spacing w:line="276" w:lineRule="auto"/>
        <w:jc w:val="both"/>
      </w:pPr>
      <w:r>
        <w:rPr>
          <w:rFonts w:ascii="Arial" w:eastAsia="Arial" w:hAnsi="Arial"/>
          <w:b/>
          <w:bCs/>
          <w:sz w:val="22"/>
          <w:szCs w:val="22"/>
          <w:u w:val="single"/>
          <w:lang w:val="eu-ES"/>
        </w:rPr>
        <w:t>Isuri Gutxiko Eremua</w:t>
      </w:r>
    </w:p>
    <w:p w14:paraId="13491C98" w14:textId="77777777" w:rsidR="00313C0A" w:rsidRDefault="00313C0A" w:rsidP="00313C0A">
      <w:pPr>
        <w:spacing w:line="276" w:lineRule="auto"/>
        <w:jc w:val="both"/>
        <w:rPr>
          <w:rFonts w:ascii="Arial" w:hAnsi="Arial"/>
          <w:sz w:val="22"/>
          <w:szCs w:val="22"/>
        </w:rPr>
      </w:pPr>
    </w:p>
    <w:p w14:paraId="76DA9CBA" w14:textId="77777777" w:rsidR="00313C0A" w:rsidRDefault="00313C0A" w:rsidP="00313C0A">
      <w:pPr>
        <w:spacing w:line="276" w:lineRule="auto"/>
        <w:jc w:val="both"/>
        <w:rPr>
          <w:rFonts w:ascii="Arial" w:hAnsi="Arial"/>
          <w:b/>
          <w:bCs/>
          <w:sz w:val="22"/>
          <w:szCs w:val="22"/>
        </w:rPr>
      </w:pPr>
      <w:r>
        <w:rPr>
          <w:rFonts w:ascii="Arial" w:eastAsia="Arial" w:hAnsi="Arial"/>
          <w:sz w:val="22"/>
          <w:szCs w:val="22"/>
          <w:lang w:val="eu-ES"/>
        </w:rPr>
        <w:t xml:space="preserve">Joan den urteaz geroztik, Donostiak Isuri Gutxiko Eremu bat du, </w:t>
      </w:r>
      <w:r>
        <w:rPr>
          <w:rFonts w:ascii="Arial" w:eastAsia="Arial" w:hAnsi="Arial"/>
          <w:b/>
          <w:bCs/>
          <w:sz w:val="22"/>
          <w:szCs w:val="22"/>
          <w:lang w:val="eu-ES"/>
        </w:rPr>
        <w:t>ingurumen-etiketarik ez duten ibilgailuei hirigunera sartzea mugatzen</w:t>
      </w:r>
      <w:r>
        <w:rPr>
          <w:rFonts w:ascii="Arial" w:eastAsia="Arial" w:hAnsi="Arial"/>
          <w:sz w:val="22"/>
          <w:szCs w:val="22"/>
          <w:lang w:val="eu-ES"/>
        </w:rPr>
        <w:t xml:space="preserve"> diena:</w:t>
      </w:r>
    </w:p>
    <w:p w14:paraId="3BBB7D89" w14:textId="77777777" w:rsidR="00313C0A" w:rsidRDefault="00313C0A" w:rsidP="00313C0A">
      <w:pPr>
        <w:pStyle w:val="Zerrenda-paragrafoa"/>
        <w:jc w:val="both"/>
        <w:rPr>
          <w:rFonts w:ascii="Arial" w:hAnsi="Arial"/>
        </w:rPr>
      </w:pPr>
    </w:p>
    <w:p w14:paraId="22CBD540" w14:textId="77777777" w:rsidR="00313C0A" w:rsidRDefault="00313C0A" w:rsidP="00313C0A">
      <w:pPr>
        <w:pStyle w:val="Zerrenda-paragrafoa"/>
        <w:numPr>
          <w:ilvl w:val="0"/>
          <w:numId w:val="8"/>
        </w:numPr>
        <w:jc w:val="both"/>
        <w:rPr>
          <w:rFonts w:ascii="Arial" w:hAnsi="Arial"/>
        </w:rPr>
      </w:pPr>
      <w:r>
        <w:rPr>
          <w:rFonts w:ascii="Arial" w:eastAsia="Arial" w:hAnsi="Arial"/>
          <w:lang w:val="eu-ES"/>
        </w:rPr>
        <w:t>Hala, Donostiara bisitan etorri nahi dutenek, helbide honetan (https://www.donostia.eus/eu/mugikortasuna/isuri-gutxiko-eremua) begiratu behar dituzte eremu horretara sartzeko bete behar diren baldintzak.</w:t>
      </w:r>
    </w:p>
    <w:p w14:paraId="00C0C1FC" w14:textId="77777777" w:rsidR="00313C0A" w:rsidRDefault="00313C0A" w:rsidP="00313C0A">
      <w:pPr>
        <w:pStyle w:val="Zerrenda-paragrafoa"/>
        <w:jc w:val="both"/>
        <w:rPr>
          <w:rFonts w:ascii="Arial" w:hAnsi="Arial"/>
        </w:rPr>
      </w:pPr>
    </w:p>
    <w:p w14:paraId="7DDE89D4" w14:textId="77777777" w:rsidR="00313C0A" w:rsidRDefault="00313C0A" w:rsidP="00313C0A">
      <w:pPr>
        <w:pStyle w:val="Zerrenda-paragrafoa"/>
        <w:numPr>
          <w:ilvl w:val="0"/>
          <w:numId w:val="8"/>
        </w:numPr>
        <w:jc w:val="both"/>
        <w:rPr>
          <w:rFonts w:ascii="Arial" w:hAnsi="Arial"/>
        </w:rPr>
      </w:pPr>
      <w:r>
        <w:rPr>
          <w:rFonts w:ascii="Arial" w:eastAsia="Arial" w:hAnsi="Arial"/>
          <w:lang w:val="eu-ES"/>
        </w:rPr>
        <w:t>Atzerriko matrikula izan eta Isuri Gutxiko Eremura sartu nahi duten ibilgailuek inskribatu egin behar dute, nahitaez, lehen esan dugun webgune horretan, eta –DGTn erregistratutako ibilgailuek bezala– ezarrita diren baldintzak betetzen dituztenek bakarrik izango dute sartzeko baimena.</w:t>
      </w:r>
    </w:p>
    <w:p w14:paraId="5D5A8D71" w14:textId="77777777" w:rsidR="00313C0A" w:rsidRDefault="00313C0A" w:rsidP="00313C0A">
      <w:pPr>
        <w:spacing w:line="276" w:lineRule="auto"/>
        <w:jc w:val="both"/>
        <w:rPr>
          <w:rFonts w:ascii="Arial" w:hAnsi="Arial"/>
          <w:b/>
          <w:bCs/>
          <w:sz w:val="22"/>
          <w:szCs w:val="22"/>
          <w:u w:val="single"/>
        </w:rPr>
      </w:pPr>
    </w:p>
    <w:p w14:paraId="75F0FDFE" w14:textId="77777777" w:rsidR="00313C0A" w:rsidRDefault="00313C0A" w:rsidP="00313C0A">
      <w:pPr>
        <w:spacing w:line="276" w:lineRule="auto"/>
        <w:jc w:val="both"/>
      </w:pPr>
      <w:r>
        <w:rPr>
          <w:rFonts w:ascii="Arial" w:eastAsia="Arial" w:hAnsi="Arial"/>
          <w:b/>
          <w:bCs/>
          <w:sz w:val="22"/>
          <w:szCs w:val="22"/>
          <w:u w:val="single"/>
          <w:lang w:val="eu-ES"/>
        </w:rPr>
        <w:t>Garraio publiko eta jasangarria</w:t>
      </w:r>
    </w:p>
    <w:p w14:paraId="394CE03A" w14:textId="77777777" w:rsidR="00313C0A" w:rsidRDefault="00313C0A" w:rsidP="00313C0A">
      <w:pPr>
        <w:spacing w:line="276" w:lineRule="auto"/>
        <w:jc w:val="both"/>
        <w:rPr>
          <w:b/>
          <w:bCs/>
        </w:rPr>
      </w:pPr>
    </w:p>
    <w:p w14:paraId="5542DAB9" w14:textId="5FEAA2A1" w:rsidR="00313C0A" w:rsidRDefault="00313C0A" w:rsidP="00313C0A">
      <w:pPr>
        <w:spacing w:line="276" w:lineRule="auto"/>
        <w:jc w:val="both"/>
        <w:rPr>
          <w:rFonts w:ascii="Arial" w:hAnsi="Arial"/>
          <w:b/>
          <w:bCs/>
          <w:sz w:val="22"/>
          <w:szCs w:val="22"/>
        </w:rPr>
      </w:pPr>
      <w:r>
        <w:rPr>
          <w:rFonts w:ascii="Arial" w:eastAsia="Arial" w:hAnsi="Arial"/>
          <w:b/>
          <w:bCs/>
          <w:sz w:val="22"/>
          <w:szCs w:val="22"/>
          <w:lang w:val="eu-ES"/>
        </w:rPr>
        <w:t>DBUS</w:t>
      </w:r>
    </w:p>
    <w:p w14:paraId="00CDDA41" w14:textId="0583DC81" w:rsidR="00313C0A" w:rsidRPr="00313C0A" w:rsidRDefault="00313C0A" w:rsidP="00313C0A">
      <w:pPr>
        <w:pStyle w:val="Zerrenda-paragrafoa"/>
        <w:numPr>
          <w:ilvl w:val="0"/>
          <w:numId w:val="6"/>
        </w:numPr>
        <w:jc w:val="both"/>
      </w:pPr>
      <w:r w:rsidRPr="00313C0A">
        <w:rPr>
          <w:rFonts w:ascii="Arial" w:eastAsia="Arial" w:hAnsi="Arial"/>
          <w:b/>
          <w:bCs/>
          <w:lang w:val="eu-ES"/>
        </w:rPr>
        <w:t xml:space="preserve">Aurten ere </w:t>
      </w:r>
      <w:hyperlink r:id="rId7" w:history="1">
        <w:r w:rsidRPr="00313C0A">
          <w:rPr>
            <w:rStyle w:val="Hiperesteka"/>
            <w:rFonts w:ascii="Arial" w:eastAsia="Arial" w:hAnsi="Arial"/>
            <w:b/>
            <w:bCs/>
            <w:color w:val="auto"/>
            <w:lang w:val="eu-ES"/>
          </w:rPr>
          <w:t>handitu egingo du Dbusek zerbitzua</w:t>
        </w:r>
      </w:hyperlink>
      <w:r w:rsidRPr="00313C0A">
        <w:rPr>
          <w:rFonts w:ascii="Arial" w:eastAsia="Arial" w:hAnsi="Arial"/>
          <w:b/>
          <w:bCs/>
          <w:lang w:val="eu-ES"/>
        </w:rPr>
        <w:t>. Ekainaren 23tik abuztuaren 31ra luzatu egingo du zerbitzu-ordutegia</w:t>
      </w:r>
      <w:r w:rsidRPr="00313C0A">
        <w:rPr>
          <w:rFonts w:ascii="Arial" w:eastAsia="Arial" w:hAnsi="Arial"/>
          <w:lang w:val="eu-ES"/>
        </w:rPr>
        <w:t xml:space="preserve">, hiriko joan-etorriak modu jasangarrian egiteko modua izateko. </w:t>
      </w:r>
      <w:r w:rsidRPr="00313C0A">
        <w:rPr>
          <w:rFonts w:ascii="Arial" w:eastAsia="Arial" w:hAnsi="Arial"/>
          <w:b/>
          <w:bCs/>
          <w:lang w:val="eu-ES"/>
        </w:rPr>
        <w:t>Zerbitzu gehiago izango dituzte auzoek</w:t>
      </w:r>
      <w:r w:rsidRPr="00313C0A">
        <w:rPr>
          <w:rFonts w:ascii="Arial" w:eastAsia="Arial" w:hAnsi="Arial"/>
          <w:lang w:val="eu-ES"/>
        </w:rPr>
        <w:t>: luzatu egingo da autobusen azkeneko irteeren ordutegia, gautxori gehiago izango dira asteburuetan eta jai-bezperetan, zerbitzu bereziak ekitaldi handietan eta maiztasun handiagoak.</w:t>
      </w:r>
    </w:p>
    <w:p w14:paraId="743AAA6E" w14:textId="77777777" w:rsidR="00313C0A" w:rsidRDefault="00313C0A" w:rsidP="00313C0A">
      <w:pPr>
        <w:pStyle w:val="Zerrenda-paragrafoa"/>
        <w:jc w:val="both"/>
      </w:pPr>
    </w:p>
    <w:p w14:paraId="09A92E5C" w14:textId="77777777" w:rsidR="00313C0A" w:rsidRDefault="00313C0A" w:rsidP="00313C0A">
      <w:pPr>
        <w:pStyle w:val="Zerrenda-paragrafoa"/>
        <w:numPr>
          <w:ilvl w:val="0"/>
          <w:numId w:val="6"/>
        </w:numPr>
        <w:jc w:val="both"/>
        <w:rPr>
          <w:rFonts w:ascii="Arial" w:hAnsi="Arial"/>
        </w:rPr>
      </w:pPr>
      <w:r>
        <w:rPr>
          <w:rFonts w:ascii="Arial" w:eastAsia="Arial" w:hAnsi="Arial"/>
          <w:lang w:val="eu-ES"/>
        </w:rPr>
        <w:t xml:space="preserve">Mugi, BAT edo BARIK txartelik ez dutenentzat, beste txartel bat ateratzeko modua ere eskaintzen du Donostiak. </w:t>
      </w:r>
      <w:hyperlink r:id="rId8">
        <w:r>
          <w:rPr>
            <w:rFonts w:ascii="Arial" w:eastAsia="Arial" w:hAnsi="Arial"/>
            <w:lang w:val="eu-ES"/>
          </w:rPr>
          <w:t xml:space="preserve">Momentuan eskuratu daiteke, Dbusen app ofizialaren bidez, eta </w:t>
        </w:r>
        <w:r>
          <w:rPr>
            <w:rFonts w:ascii="Arial" w:eastAsia="Arial" w:hAnsi="Arial"/>
            <w:b/>
            <w:bCs/>
            <w:lang w:val="eu-ES"/>
          </w:rPr>
          <w:t xml:space="preserve">QR kode bat </w:t>
        </w:r>
        <w:r>
          <w:rPr>
            <w:rFonts w:ascii="Arial" w:eastAsia="Arial" w:hAnsi="Arial"/>
            <w:lang w:val="eu-ES"/>
          </w:rPr>
          <w:t>da,</w:t>
        </w:r>
        <w:r>
          <w:rPr>
            <w:rFonts w:ascii="Arial" w:eastAsia="Arial" w:hAnsi="Arial"/>
            <w:b/>
            <w:bCs/>
            <w:lang w:val="eu-ES"/>
          </w:rPr>
          <w:t xml:space="preserve"> bidaia-kopuru mugagabea egiteko modua ematen duena</w:t>
        </w:r>
        <w:r>
          <w:rPr>
            <w:rFonts w:ascii="Arial" w:eastAsia="Arial" w:hAnsi="Arial"/>
            <w:lang w:val="eu-ES"/>
          </w:rPr>
          <w:t xml:space="preserve"> Udalaren autobus publiko guztietan, atera eta hurrengo 30 minutuetan, 24 orduetan edo 48 orduetan. </w:t>
        </w:r>
      </w:hyperlink>
    </w:p>
    <w:p w14:paraId="3A6429C2" w14:textId="77777777" w:rsidR="00313C0A" w:rsidRDefault="00313C0A" w:rsidP="00313C0A">
      <w:pPr>
        <w:pStyle w:val="Zerrenda-paragrafoa"/>
        <w:rPr>
          <w:rFonts w:ascii="Arial" w:hAnsi="Arial"/>
        </w:rPr>
      </w:pPr>
    </w:p>
    <w:p w14:paraId="2FA2C301" w14:textId="694E2915" w:rsidR="00313C0A" w:rsidRDefault="00313C0A" w:rsidP="00313C0A">
      <w:pPr>
        <w:spacing w:line="276" w:lineRule="auto"/>
        <w:jc w:val="both"/>
        <w:rPr>
          <w:rFonts w:ascii="Arial" w:hAnsi="Arial"/>
          <w:b/>
          <w:bCs/>
          <w:sz w:val="22"/>
          <w:szCs w:val="22"/>
        </w:rPr>
      </w:pPr>
      <w:r>
        <w:rPr>
          <w:rFonts w:ascii="Arial" w:eastAsia="Arial" w:hAnsi="Arial"/>
          <w:b/>
          <w:bCs/>
          <w:sz w:val="22"/>
          <w:szCs w:val="22"/>
          <w:lang w:val="eu-ES"/>
        </w:rPr>
        <w:t>DBIZI</w:t>
      </w:r>
    </w:p>
    <w:p w14:paraId="121FDACD" w14:textId="77777777" w:rsidR="00313C0A" w:rsidRPr="0062303E" w:rsidRDefault="00313C0A" w:rsidP="00313C0A">
      <w:pPr>
        <w:pStyle w:val="Zerrenda-paragrafoa"/>
        <w:numPr>
          <w:ilvl w:val="0"/>
          <w:numId w:val="7"/>
        </w:numPr>
        <w:jc w:val="both"/>
        <w:rPr>
          <w:rFonts w:ascii="Arial" w:hAnsi="Arial"/>
        </w:rPr>
      </w:pPr>
      <w:r>
        <w:rPr>
          <w:rFonts w:ascii="Arial" w:eastAsia="Arial" w:hAnsi="Arial"/>
          <w:lang w:val="eu-ES"/>
        </w:rPr>
        <w:t xml:space="preserve">Autobus zerbitzuez gainera, </w:t>
      </w:r>
      <w:hyperlink r:id="rId9">
        <w:r>
          <w:rPr>
            <w:rFonts w:ascii="Arial" w:eastAsia="Arial" w:hAnsi="Arial"/>
            <w:b/>
            <w:bCs/>
            <w:u w:val="single"/>
            <w:lang w:val="eu-ES"/>
          </w:rPr>
          <w:t>bizikleta-zerbitzu publiko</w:t>
        </w:r>
      </w:hyperlink>
      <w:r>
        <w:rPr>
          <w:rFonts w:ascii="Arial" w:eastAsia="Arial" w:hAnsi="Arial"/>
          <w:lang w:val="eu-ES"/>
        </w:rPr>
        <w:t xml:space="preserve"> bat ere badu Donostiak, hiriko ia leku guztietara iristen dena. Tarifa arruntez gain, aldi baterako abonua ere eskaintzen du </w:t>
      </w:r>
      <w:r>
        <w:rPr>
          <w:rFonts w:ascii="Arial" w:eastAsia="Arial" w:hAnsi="Arial"/>
          <w:b/>
          <w:bCs/>
          <w:lang w:val="eu-ES"/>
        </w:rPr>
        <w:t>Dbizik</w:t>
      </w:r>
      <w:r>
        <w:rPr>
          <w:rFonts w:ascii="Arial" w:eastAsia="Arial" w:hAnsi="Arial"/>
          <w:lang w:val="eu-ES"/>
        </w:rPr>
        <w:t>; 6 € balio duen abonua da, 30 egunean erabil daiteke eta 30 minutu baino gutxiagoko bidaiako prezioa 0,45 - 0,95 € bitartekoa da.</w:t>
      </w:r>
    </w:p>
    <w:p w14:paraId="6B19B15A" w14:textId="77777777" w:rsidR="00313C0A" w:rsidRPr="0062303E" w:rsidRDefault="00313C0A" w:rsidP="00313C0A">
      <w:pPr>
        <w:pStyle w:val="Zerrenda-paragrafoa"/>
        <w:jc w:val="both"/>
        <w:rPr>
          <w:rFonts w:ascii="Arial" w:hAnsi="Arial"/>
        </w:rPr>
      </w:pPr>
    </w:p>
    <w:p w14:paraId="53B5C374" w14:textId="41408259" w:rsidR="00313C0A" w:rsidRDefault="00313C0A" w:rsidP="00313C0A">
      <w:pPr>
        <w:spacing w:line="276" w:lineRule="auto"/>
        <w:jc w:val="both"/>
        <w:rPr>
          <w:rFonts w:ascii="Arial" w:hAnsi="Arial"/>
          <w:b/>
          <w:bCs/>
          <w:sz w:val="22"/>
          <w:szCs w:val="22"/>
        </w:rPr>
      </w:pPr>
      <w:r>
        <w:rPr>
          <w:rFonts w:ascii="Arial" w:eastAsia="Arial" w:hAnsi="Arial"/>
          <w:b/>
          <w:bCs/>
          <w:sz w:val="22"/>
          <w:szCs w:val="22"/>
          <w:lang w:val="eu-ES"/>
        </w:rPr>
        <w:t>BIZIKLETA</w:t>
      </w:r>
    </w:p>
    <w:p w14:paraId="7F18196C" w14:textId="77777777" w:rsidR="00313C0A" w:rsidRPr="0062303E" w:rsidRDefault="00313C0A" w:rsidP="00313C0A">
      <w:pPr>
        <w:pStyle w:val="Zerrenda-paragrafoa"/>
        <w:numPr>
          <w:ilvl w:val="0"/>
          <w:numId w:val="7"/>
        </w:numPr>
        <w:jc w:val="both"/>
      </w:pPr>
      <w:r>
        <w:rPr>
          <w:rFonts w:ascii="Arial" w:eastAsia="Arial" w:hAnsi="Arial"/>
          <w:lang w:val="eu-ES"/>
        </w:rPr>
        <w:t xml:space="preserve">Bizikleta duten pertsonentzat, </w:t>
      </w:r>
      <w:r>
        <w:rPr>
          <w:rFonts w:ascii="Arial" w:eastAsia="Arial" w:hAnsi="Arial"/>
          <w:b/>
          <w:bCs/>
          <w:lang w:val="eu-ES"/>
        </w:rPr>
        <w:t>bizikletak aparkatzeko</w:t>
      </w:r>
      <w:r>
        <w:rPr>
          <w:rFonts w:ascii="Arial" w:eastAsia="Arial" w:hAnsi="Arial"/>
          <w:lang w:val="eu-ES"/>
        </w:rPr>
        <w:t xml:space="preserve"> beste 200 plaza gehiago jarri ditu Udalak udako hilabeteetarako, urte osoan diren 8.400 plaza inguru horiez gainera.  </w:t>
      </w:r>
    </w:p>
    <w:p w14:paraId="01AB558D" w14:textId="77777777" w:rsidR="00313C0A" w:rsidRDefault="00313C0A" w:rsidP="00313C0A">
      <w:pPr>
        <w:spacing w:line="276" w:lineRule="auto"/>
        <w:jc w:val="both"/>
      </w:pPr>
      <w:r>
        <w:rPr>
          <w:rFonts w:ascii="Arial" w:eastAsia="Arial" w:hAnsi="Arial"/>
          <w:b/>
          <w:bCs/>
          <w:sz w:val="22"/>
          <w:szCs w:val="22"/>
          <w:u w:val="single"/>
          <w:lang w:val="eu-ES"/>
        </w:rPr>
        <w:lastRenderedPageBreak/>
        <w:t>Donostia, oinezkoen hiria</w:t>
      </w:r>
    </w:p>
    <w:p w14:paraId="24FDA3F1" w14:textId="77777777" w:rsidR="00313C0A" w:rsidRDefault="00313C0A" w:rsidP="00313C0A">
      <w:pPr>
        <w:spacing w:line="276" w:lineRule="auto"/>
        <w:jc w:val="right"/>
        <w:rPr>
          <w:rFonts w:ascii="Arial" w:hAnsi="Arial"/>
          <w:sz w:val="22"/>
          <w:szCs w:val="22"/>
        </w:rPr>
      </w:pPr>
    </w:p>
    <w:p w14:paraId="3187245A" w14:textId="77777777" w:rsidR="00313C0A" w:rsidRDefault="00313C0A" w:rsidP="00313C0A">
      <w:pPr>
        <w:spacing w:line="276" w:lineRule="auto"/>
        <w:jc w:val="both"/>
        <w:rPr>
          <w:rFonts w:ascii="Arial" w:hAnsi="Arial"/>
          <w:sz w:val="22"/>
          <w:szCs w:val="22"/>
        </w:rPr>
      </w:pPr>
      <w:r>
        <w:rPr>
          <w:rFonts w:ascii="Arial" w:eastAsia="Arial" w:hAnsi="Arial"/>
          <w:sz w:val="22"/>
          <w:szCs w:val="22"/>
          <w:lang w:val="eu-ES"/>
        </w:rPr>
        <w:t xml:space="preserve">Donostiak mugikortasun aldetik dituen alternatiba horien denen artean, hor du </w:t>
      </w:r>
      <w:hyperlink r:id="rId10">
        <w:r>
          <w:rPr>
            <w:rFonts w:ascii="Arial" w:eastAsia="Arial" w:hAnsi="Arial"/>
            <w:b/>
            <w:bCs/>
            <w:color w:val="000080"/>
            <w:sz w:val="22"/>
            <w:szCs w:val="22"/>
            <w:u w:val="single"/>
            <w:lang w:val="eu-ES"/>
          </w:rPr>
          <w:t>Metrominuto mapa</w:t>
        </w:r>
      </w:hyperlink>
      <w:r>
        <w:rPr>
          <w:rFonts w:ascii="Arial" w:eastAsia="Arial" w:hAnsi="Arial"/>
          <w:sz w:val="22"/>
          <w:szCs w:val="22"/>
          <w:lang w:val="eu-ES"/>
        </w:rPr>
        <w:t xml:space="preserve"> ere. Hiriko zenbait lekutara joateko bidearen distantzia eta oinez egiteko behar den denbora erakusten ditu mapa horrek, eta ibilbide osasungarri batzuk ere proposatzen ditu.</w:t>
      </w:r>
    </w:p>
    <w:p w14:paraId="288A6C56" w14:textId="77777777" w:rsidR="00313C0A" w:rsidRDefault="00313C0A" w:rsidP="00313C0A">
      <w:pPr>
        <w:spacing w:line="276" w:lineRule="auto"/>
        <w:jc w:val="both"/>
        <w:rPr>
          <w:rFonts w:ascii="Arial" w:hAnsi="Arial"/>
          <w:sz w:val="22"/>
          <w:szCs w:val="22"/>
        </w:rPr>
      </w:pPr>
    </w:p>
    <w:p w14:paraId="616AD856" w14:textId="77777777" w:rsidR="00313C0A" w:rsidRDefault="00313C0A" w:rsidP="00313C0A">
      <w:pPr>
        <w:spacing w:line="276" w:lineRule="auto"/>
        <w:jc w:val="both"/>
        <w:rPr>
          <w:rFonts w:ascii="Arial" w:hAnsi="Arial"/>
          <w:sz w:val="22"/>
          <w:szCs w:val="22"/>
        </w:rPr>
      </w:pPr>
      <w:r>
        <w:rPr>
          <w:rFonts w:ascii="Arial" w:eastAsia="Arial" w:hAnsi="Arial"/>
          <w:sz w:val="22"/>
          <w:szCs w:val="22"/>
          <w:lang w:val="eu-ES"/>
        </w:rPr>
        <w:t xml:space="preserve">Plano horretan, besteak beste, aparkaleku periferikoak non dauden ageri da zehaztuta (Igara, Zuatzu, Unibertsitateak, Miramon edo Ospitaleak/Illunbe). </w:t>
      </w:r>
    </w:p>
    <w:p w14:paraId="5AFA44D1" w14:textId="77777777" w:rsidR="00313C0A" w:rsidRDefault="00313C0A" w:rsidP="00313C0A">
      <w:pPr>
        <w:spacing w:line="276" w:lineRule="auto"/>
        <w:jc w:val="both"/>
        <w:rPr>
          <w:rFonts w:ascii="Arial" w:hAnsi="Arial"/>
          <w:b/>
          <w:bCs/>
          <w:sz w:val="22"/>
          <w:szCs w:val="22"/>
          <w:u w:val="single"/>
        </w:rPr>
      </w:pPr>
    </w:p>
    <w:p w14:paraId="4E2EDD24" w14:textId="77777777" w:rsidR="00313C0A" w:rsidRDefault="00313C0A" w:rsidP="00313C0A">
      <w:pPr>
        <w:spacing w:line="276" w:lineRule="auto"/>
        <w:jc w:val="both"/>
        <w:rPr>
          <w:rFonts w:ascii="Arial" w:hAnsi="Arial"/>
          <w:b/>
          <w:bCs/>
          <w:sz w:val="22"/>
          <w:szCs w:val="22"/>
          <w:u w:val="single"/>
        </w:rPr>
      </w:pPr>
    </w:p>
    <w:p w14:paraId="76E69866" w14:textId="77777777" w:rsidR="00313C0A" w:rsidRDefault="00313C0A" w:rsidP="00313C0A">
      <w:pPr>
        <w:spacing w:line="276" w:lineRule="auto"/>
        <w:jc w:val="both"/>
      </w:pPr>
      <w:r>
        <w:rPr>
          <w:rFonts w:ascii="Arial" w:eastAsia="Arial" w:hAnsi="Arial"/>
          <w:b/>
          <w:bCs/>
          <w:sz w:val="22"/>
          <w:szCs w:val="22"/>
          <w:u w:val="single"/>
          <w:lang w:val="eu-ES"/>
        </w:rPr>
        <w:t>Autokarabanak</w:t>
      </w:r>
    </w:p>
    <w:p w14:paraId="07717798" w14:textId="77777777" w:rsidR="00313C0A" w:rsidRDefault="00313C0A" w:rsidP="00313C0A">
      <w:pPr>
        <w:spacing w:line="276" w:lineRule="auto"/>
        <w:jc w:val="both"/>
        <w:rPr>
          <w:rFonts w:ascii="Arial" w:hAnsi="Arial"/>
          <w:sz w:val="22"/>
          <w:szCs w:val="22"/>
        </w:rPr>
      </w:pPr>
    </w:p>
    <w:p w14:paraId="2705C37C" w14:textId="62D5551D" w:rsidR="00313C0A" w:rsidRPr="0062303E" w:rsidRDefault="00313C0A" w:rsidP="00313C0A">
      <w:pPr>
        <w:pStyle w:val="Zerrenda-paragrafoa"/>
        <w:numPr>
          <w:ilvl w:val="0"/>
          <w:numId w:val="7"/>
        </w:numPr>
        <w:jc w:val="both"/>
      </w:pPr>
      <w:r>
        <w:rPr>
          <w:rFonts w:ascii="Arial" w:eastAsia="Arial" w:hAnsi="Arial"/>
          <w:b/>
          <w:bCs/>
          <w:lang w:val="eu-ES"/>
        </w:rPr>
        <w:t xml:space="preserve">Doako aparkalekua Illunben: </w:t>
      </w:r>
      <w:r>
        <w:rPr>
          <w:rFonts w:ascii="Arial" w:eastAsia="Arial" w:hAnsi="Arial"/>
          <w:lang w:val="eu-ES"/>
        </w:rPr>
        <w:t>45 plaza inguru ditu, eta ibilgailu horiek behar dituzten zerbitzuak ere bai. Aparkaleku horrek 72 orduko muga du egonaldietarako, eta Erdialdearekin konektatuta dago 20 minutuz behin, Dbusek eskaintzen duen zuzeneko autobus-zerbitzu bereziaren bidez.</w:t>
      </w:r>
    </w:p>
    <w:p w14:paraId="2329278B" w14:textId="77777777" w:rsidR="00313C0A" w:rsidRPr="0062303E" w:rsidRDefault="00313C0A" w:rsidP="00313C0A">
      <w:pPr>
        <w:pStyle w:val="Zerrenda-paragrafoa"/>
        <w:numPr>
          <w:ilvl w:val="0"/>
          <w:numId w:val="7"/>
        </w:numPr>
        <w:jc w:val="both"/>
      </w:pPr>
      <w:r>
        <w:rPr>
          <w:rFonts w:ascii="Arial" w:eastAsia="Arial" w:hAnsi="Arial"/>
          <w:b/>
          <w:bCs/>
          <w:lang w:val="eu-ES"/>
        </w:rPr>
        <w:t>Berioko aparkalekua:</w:t>
      </w:r>
      <w:r>
        <w:rPr>
          <w:rFonts w:ascii="Arial" w:eastAsia="Arial" w:hAnsi="Arial"/>
          <w:lang w:val="eu-ES"/>
        </w:rPr>
        <w:t xml:space="preserve"> 7,60 euroko tarifa du goi-denboraldian eta 72 orduko egonaldia gehienez.</w:t>
      </w:r>
    </w:p>
    <w:p w14:paraId="7CDEBB83" w14:textId="77777777" w:rsidR="00313C0A" w:rsidRPr="0062303E" w:rsidRDefault="00313C0A" w:rsidP="00313C0A">
      <w:pPr>
        <w:pStyle w:val="Zerrenda-paragrafoa"/>
        <w:numPr>
          <w:ilvl w:val="0"/>
          <w:numId w:val="7"/>
        </w:numPr>
        <w:jc w:val="both"/>
        <w:rPr>
          <w:rFonts w:ascii="Arial" w:hAnsi="Arial"/>
          <w:b/>
          <w:bCs/>
          <w:i/>
          <w:iCs/>
        </w:rPr>
      </w:pPr>
      <w:r>
        <w:rPr>
          <w:rFonts w:ascii="Arial" w:eastAsia="Arial" w:hAnsi="Arial"/>
          <w:b/>
          <w:bCs/>
          <w:lang w:val="eu-ES"/>
        </w:rPr>
        <w:t>Igeldoko eta Igarako kanpinak</w:t>
      </w:r>
    </w:p>
    <w:p w14:paraId="07CC7D64" w14:textId="77777777" w:rsidR="00313C0A" w:rsidRDefault="00313C0A" w:rsidP="00313C0A">
      <w:pPr>
        <w:spacing w:line="276" w:lineRule="auto"/>
        <w:jc w:val="both"/>
        <w:rPr>
          <w:rFonts w:ascii="Arial" w:hAnsi="Arial"/>
          <w:b/>
          <w:bCs/>
          <w:sz w:val="22"/>
          <w:szCs w:val="22"/>
          <w:u w:val="single"/>
        </w:rPr>
      </w:pPr>
    </w:p>
    <w:p w14:paraId="4AF30EEA" w14:textId="77777777" w:rsidR="00313C0A" w:rsidRDefault="00313C0A" w:rsidP="00313C0A">
      <w:pPr>
        <w:spacing w:line="276" w:lineRule="auto"/>
        <w:jc w:val="both"/>
      </w:pPr>
      <w:r>
        <w:rPr>
          <w:rFonts w:ascii="Arial" w:eastAsia="Arial" w:hAnsi="Arial"/>
          <w:b/>
          <w:bCs/>
          <w:sz w:val="22"/>
          <w:szCs w:val="22"/>
          <w:u w:val="single"/>
          <w:lang w:val="eu-ES"/>
        </w:rPr>
        <w:t>Gomendioak</w:t>
      </w:r>
    </w:p>
    <w:p w14:paraId="698FF994" w14:textId="77777777" w:rsidR="00313C0A" w:rsidRDefault="00313C0A" w:rsidP="00313C0A">
      <w:pPr>
        <w:spacing w:line="276" w:lineRule="auto"/>
        <w:jc w:val="both"/>
      </w:pPr>
      <w:r>
        <w:rPr>
          <w:rFonts w:ascii="Arial" w:eastAsia="Arial" w:hAnsi="Arial"/>
          <w:sz w:val="22"/>
          <w:szCs w:val="22"/>
          <w:lang w:val="eu-ES"/>
        </w:rPr>
        <w:br/>
        <w:t xml:space="preserve">Neurri horiek guztiak garraio publikoari laguntzeko pentsatuta daude; baina, baita ingurumen-kutsadura eta kutsadura akustikoa murrizteko eta Erdialdera beren ibilgailu pribatuan joan behar duten pertsonek Erdialdera beste modu batean erraz joateko bidea izateko ere. </w:t>
      </w:r>
    </w:p>
    <w:p w14:paraId="5366830C" w14:textId="77777777" w:rsidR="00313C0A" w:rsidRDefault="00313C0A" w:rsidP="00313C0A">
      <w:pPr>
        <w:spacing w:line="276" w:lineRule="auto"/>
        <w:jc w:val="both"/>
      </w:pPr>
      <w:r>
        <w:rPr>
          <w:rFonts w:ascii="Arial" w:eastAsia="Arial" w:hAnsi="Arial"/>
          <w:sz w:val="22"/>
          <w:szCs w:val="22"/>
          <w:lang w:val="eu-ES"/>
        </w:rPr>
        <w:br/>
        <w:t>Hala ere, datozen hilabeteetan, hirian mugikortasuna arinagoa izan dadin, Udalak gomendio hauek ematen ditu:</w:t>
      </w:r>
    </w:p>
    <w:p w14:paraId="1EBE4CDC" w14:textId="77777777" w:rsidR="00313C0A" w:rsidRDefault="00313C0A" w:rsidP="00313C0A">
      <w:pPr>
        <w:spacing w:line="276" w:lineRule="auto"/>
        <w:jc w:val="both"/>
        <w:rPr>
          <w:rFonts w:ascii="Arial" w:hAnsi="Arial"/>
          <w:sz w:val="22"/>
          <w:szCs w:val="22"/>
        </w:rPr>
      </w:pPr>
    </w:p>
    <w:p w14:paraId="0597642D" w14:textId="77777777" w:rsidR="00313C0A" w:rsidRDefault="00313C0A" w:rsidP="00313C0A">
      <w:pPr>
        <w:numPr>
          <w:ilvl w:val="0"/>
          <w:numId w:val="1"/>
        </w:numPr>
        <w:spacing w:line="276" w:lineRule="auto"/>
        <w:jc w:val="both"/>
        <w:rPr>
          <w:rFonts w:ascii="Arial" w:hAnsi="Arial"/>
          <w:sz w:val="22"/>
          <w:szCs w:val="22"/>
        </w:rPr>
      </w:pPr>
      <w:r>
        <w:rPr>
          <w:rFonts w:ascii="Arial" w:eastAsia="Arial" w:hAnsi="Arial"/>
          <w:sz w:val="22"/>
          <w:szCs w:val="22"/>
          <w:lang w:val="eu-ES"/>
        </w:rPr>
        <w:t>Garraio publikoari edo mugikortasun aktiboari eman lehentasuna.</w:t>
      </w:r>
    </w:p>
    <w:p w14:paraId="1BEAB411" w14:textId="77777777" w:rsidR="00313C0A" w:rsidRDefault="00313C0A" w:rsidP="00313C0A">
      <w:pPr>
        <w:numPr>
          <w:ilvl w:val="0"/>
          <w:numId w:val="1"/>
        </w:numPr>
        <w:spacing w:line="276" w:lineRule="auto"/>
        <w:jc w:val="both"/>
      </w:pPr>
      <w:r>
        <w:rPr>
          <w:rFonts w:ascii="Arial" w:eastAsia="Arial" w:hAnsi="Arial"/>
          <w:sz w:val="22"/>
          <w:szCs w:val="22"/>
          <w:lang w:val="eu-ES"/>
        </w:rPr>
        <w:t xml:space="preserve">Planifikatu ibilbideak Donostiara etorri aurretik. </w:t>
      </w:r>
    </w:p>
    <w:p w14:paraId="160ABFFA" w14:textId="77777777" w:rsidR="00313C0A" w:rsidRDefault="00313C0A" w:rsidP="00313C0A">
      <w:pPr>
        <w:numPr>
          <w:ilvl w:val="0"/>
          <w:numId w:val="1"/>
        </w:numPr>
        <w:spacing w:line="276" w:lineRule="auto"/>
        <w:jc w:val="both"/>
      </w:pPr>
      <w:r>
        <w:rPr>
          <w:rFonts w:ascii="Arial" w:eastAsia="Arial" w:hAnsi="Arial"/>
          <w:sz w:val="22"/>
          <w:szCs w:val="22"/>
          <w:lang w:val="eu-ES"/>
        </w:rPr>
        <w:t>Kontsultatu trafikoaren egoera bidaian atera baino lehen.</w:t>
      </w:r>
    </w:p>
    <w:p w14:paraId="35739E75" w14:textId="77777777" w:rsidR="00313C0A" w:rsidRDefault="00313C0A" w:rsidP="00313C0A">
      <w:pPr>
        <w:numPr>
          <w:ilvl w:val="0"/>
          <w:numId w:val="1"/>
        </w:numPr>
        <w:spacing w:line="276" w:lineRule="auto"/>
        <w:jc w:val="both"/>
      </w:pPr>
      <w:r>
        <w:rPr>
          <w:rFonts w:ascii="Arial" w:eastAsia="Arial" w:hAnsi="Arial"/>
          <w:sz w:val="22"/>
          <w:szCs w:val="22"/>
          <w:lang w:val="eu-ES"/>
        </w:rPr>
        <w:t>Begiratu Isuri Gutxiko Eremura (IGE) sartzeko dauden baldintzak.</w:t>
      </w:r>
    </w:p>
    <w:p w14:paraId="2F92B0AB" w14:textId="77777777" w:rsidR="00313C0A" w:rsidRDefault="00313C0A" w:rsidP="00313C0A">
      <w:pPr>
        <w:numPr>
          <w:ilvl w:val="0"/>
          <w:numId w:val="1"/>
        </w:numPr>
        <w:spacing w:line="276" w:lineRule="auto"/>
        <w:jc w:val="both"/>
        <w:rPr>
          <w:rFonts w:ascii="Arial" w:hAnsi="Arial"/>
          <w:sz w:val="22"/>
          <w:szCs w:val="22"/>
        </w:rPr>
      </w:pPr>
      <w:r>
        <w:rPr>
          <w:rFonts w:ascii="Arial" w:eastAsia="Arial" w:hAnsi="Arial"/>
          <w:sz w:val="22"/>
          <w:szCs w:val="22"/>
          <w:lang w:val="eu-ES"/>
        </w:rPr>
        <w:t>Disuasio-aparkalekuak erabili.</w:t>
      </w:r>
    </w:p>
    <w:p w14:paraId="145CA0EB" w14:textId="77777777" w:rsidR="006162A3" w:rsidRDefault="006162A3" w:rsidP="00313C0A">
      <w:pPr>
        <w:spacing w:line="276" w:lineRule="auto"/>
        <w:jc w:val="right"/>
        <w:rPr>
          <w:rFonts w:ascii="Arial" w:eastAsia="Arial" w:hAnsi="Arial"/>
          <w:sz w:val="22"/>
          <w:szCs w:val="22"/>
          <w:lang w:val="eu-ES"/>
        </w:rPr>
      </w:pPr>
    </w:p>
    <w:p w14:paraId="29905282" w14:textId="41AC91A8" w:rsidR="00313C0A" w:rsidRDefault="00313C0A" w:rsidP="00313C0A">
      <w:pPr>
        <w:spacing w:line="276" w:lineRule="auto"/>
        <w:jc w:val="right"/>
      </w:pPr>
      <w:r>
        <w:rPr>
          <w:rFonts w:ascii="Arial" w:eastAsia="Arial" w:hAnsi="Arial"/>
          <w:sz w:val="22"/>
          <w:szCs w:val="22"/>
          <w:lang w:val="eu-ES"/>
        </w:rPr>
        <w:t xml:space="preserve"> Donostian, 2026ko ekainaren 24an</w:t>
      </w:r>
    </w:p>
    <w:p w14:paraId="069CF052" w14:textId="77777777" w:rsidR="00313C0A" w:rsidRDefault="00313C0A">
      <w:pPr>
        <w:rPr>
          <w:rFonts w:ascii="Arial" w:hAnsi="Arial"/>
          <w:b/>
          <w:bCs/>
          <w:color w:val="000000"/>
          <w:sz w:val="28"/>
          <w:szCs w:val="28"/>
        </w:rPr>
      </w:pPr>
      <w:r>
        <w:rPr>
          <w:rFonts w:ascii="Arial" w:hAnsi="Arial"/>
          <w:b/>
          <w:bCs/>
          <w:color w:val="000000"/>
          <w:sz w:val="28"/>
          <w:szCs w:val="28"/>
        </w:rPr>
        <w:br w:type="page"/>
      </w:r>
    </w:p>
    <w:p w14:paraId="189D35B5" w14:textId="69DAB69F" w:rsidR="00697D74" w:rsidRDefault="00352B59" w:rsidP="0062303E">
      <w:pPr>
        <w:spacing w:line="276" w:lineRule="auto"/>
        <w:jc w:val="center"/>
      </w:pPr>
      <w:r>
        <w:rPr>
          <w:rFonts w:ascii="Arial" w:hAnsi="Arial"/>
          <w:b/>
          <w:bCs/>
          <w:color w:val="000000"/>
          <w:sz w:val="28"/>
          <w:szCs w:val="28"/>
        </w:rPr>
        <w:lastRenderedPageBreak/>
        <w:t>Donostia reactiva su plan de medidas para la gestión de la movilidad del verano</w:t>
      </w:r>
    </w:p>
    <w:p w14:paraId="250E4142" w14:textId="77777777" w:rsidR="0062303E" w:rsidRDefault="0062303E">
      <w:pPr>
        <w:spacing w:line="276" w:lineRule="auto"/>
        <w:jc w:val="center"/>
        <w:rPr>
          <w:rFonts w:ascii="Arial" w:hAnsi="Arial"/>
          <w:i/>
          <w:iCs/>
          <w:sz w:val="22"/>
          <w:szCs w:val="22"/>
        </w:rPr>
      </w:pPr>
    </w:p>
    <w:p w14:paraId="54C75B0E" w14:textId="5B81FE86" w:rsidR="00697D74" w:rsidRDefault="00352B59">
      <w:pPr>
        <w:spacing w:line="276" w:lineRule="auto"/>
        <w:jc w:val="center"/>
        <w:rPr>
          <w:rFonts w:ascii="Arial" w:hAnsi="Arial"/>
          <w:i/>
          <w:iCs/>
          <w:sz w:val="22"/>
          <w:szCs w:val="22"/>
        </w:rPr>
      </w:pPr>
      <w:r>
        <w:rPr>
          <w:rFonts w:ascii="Arial" w:hAnsi="Arial"/>
          <w:i/>
          <w:iCs/>
          <w:sz w:val="22"/>
          <w:szCs w:val="22"/>
        </w:rPr>
        <w:t xml:space="preserve">Las medidas del Ayuntamiento se centran en garantizar el buen funcionamiento del transporte público y fomentar el uso de los aparcamientos disuasorios </w:t>
      </w:r>
    </w:p>
    <w:p w14:paraId="4DA3F739" w14:textId="77777777" w:rsidR="00697D74" w:rsidRDefault="00697D74">
      <w:pPr>
        <w:spacing w:line="276" w:lineRule="auto"/>
        <w:jc w:val="both"/>
        <w:rPr>
          <w:rFonts w:ascii="Arial" w:hAnsi="Arial"/>
          <w:sz w:val="22"/>
          <w:szCs w:val="22"/>
        </w:rPr>
      </w:pPr>
    </w:p>
    <w:p w14:paraId="265023BE" w14:textId="77777777" w:rsidR="00697D74" w:rsidRDefault="00352B59">
      <w:pPr>
        <w:spacing w:line="276" w:lineRule="auto"/>
        <w:jc w:val="both"/>
      </w:pPr>
      <w:r>
        <w:rPr>
          <w:rFonts w:ascii="Arial" w:hAnsi="Arial"/>
          <w:sz w:val="22"/>
          <w:szCs w:val="22"/>
        </w:rPr>
        <w:t>El Ayuntamiento de Donostia / San Sebastián va a poner en marcha, un año más, una serie de medidas para regular el tráfico en los meses de verano, con el objetivo de paliar los inconvenientes que se generan en los momentos de mayor afluencia de visitantes ocasionales,</w:t>
      </w:r>
      <w:r>
        <w:rPr>
          <w:rFonts w:ascii="Arial" w:hAnsi="Arial"/>
          <w:b/>
          <w:bCs/>
          <w:sz w:val="22"/>
          <w:szCs w:val="22"/>
        </w:rPr>
        <w:t xml:space="preserve"> dando especial importancia al transporte público y a la red de aparcamientos periféricos de la ciudad. </w:t>
      </w:r>
    </w:p>
    <w:p w14:paraId="6B780849" w14:textId="77777777" w:rsidR="00697D74" w:rsidRDefault="00697D74">
      <w:pPr>
        <w:spacing w:line="276" w:lineRule="auto"/>
        <w:jc w:val="both"/>
        <w:rPr>
          <w:rFonts w:ascii="Arial" w:hAnsi="Arial"/>
          <w:sz w:val="22"/>
          <w:szCs w:val="22"/>
        </w:rPr>
      </w:pPr>
    </w:p>
    <w:p w14:paraId="76E2D7AB" w14:textId="77777777" w:rsidR="00697D74" w:rsidRDefault="00352B59">
      <w:pPr>
        <w:spacing w:line="276" w:lineRule="auto"/>
        <w:jc w:val="both"/>
      </w:pPr>
      <w:r>
        <w:rPr>
          <w:rFonts w:ascii="Arial" w:hAnsi="Arial"/>
          <w:sz w:val="22"/>
          <w:szCs w:val="22"/>
        </w:rPr>
        <w:t>La mejora de los canales de información, una regulación del tráfico más eficiente y dotada de más recursos, el impulso de los aparcamientos disuasorios o mejoras en los diferentes sistemas de transporte público van a ser un año más las claves para ordenar la movilidad de la ciudad en los próximos meses.</w:t>
      </w:r>
    </w:p>
    <w:p w14:paraId="7778C4C3" w14:textId="77777777" w:rsidR="00697D74" w:rsidRDefault="00697D74">
      <w:pPr>
        <w:spacing w:line="276" w:lineRule="auto"/>
        <w:jc w:val="both"/>
        <w:rPr>
          <w:rFonts w:ascii="Arial" w:hAnsi="Arial"/>
          <w:sz w:val="22"/>
          <w:szCs w:val="22"/>
        </w:rPr>
      </w:pPr>
    </w:p>
    <w:p w14:paraId="6F21609A" w14:textId="77777777" w:rsidR="00697D74" w:rsidRDefault="00697D74">
      <w:pPr>
        <w:spacing w:line="276" w:lineRule="auto"/>
        <w:jc w:val="both"/>
        <w:rPr>
          <w:rFonts w:ascii="Arial" w:hAnsi="Arial"/>
          <w:sz w:val="22"/>
          <w:szCs w:val="22"/>
        </w:rPr>
      </w:pPr>
    </w:p>
    <w:p w14:paraId="6E83E635" w14:textId="77777777" w:rsidR="00697D74" w:rsidRDefault="00352B59">
      <w:pPr>
        <w:spacing w:line="276" w:lineRule="auto"/>
        <w:jc w:val="both"/>
      </w:pPr>
      <w:r>
        <w:rPr>
          <w:rFonts w:ascii="Arial" w:hAnsi="Arial"/>
          <w:b/>
          <w:bCs/>
          <w:sz w:val="22"/>
          <w:szCs w:val="22"/>
          <w:u w:val="single"/>
        </w:rPr>
        <w:t>Aparcamientos disuasorios</w:t>
      </w:r>
    </w:p>
    <w:p w14:paraId="55237F9B" w14:textId="77777777" w:rsidR="00697D74" w:rsidRDefault="00697D74">
      <w:pPr>
        <w:spacing w:line="276" w:lineRule="auto"/>
        <w:jc w:val="both"/>
        <w:rPr>
          <w:rFonts w:ascii="Arial" w:hAnsi="Arial"/>
          <w:b/>
          <w:bCs/>
          <w:sz w:val="22"/>
          <w:szCs w:val="22"/>
        </w:rPr>
      </w:pPr>
    </w:p>
    <w:p w14:paraId="4DE33CFE" w14:textId="77777777" w:rsidR="00697D74" w:rsidRDefault="00352B59">
      <w:pPr>
        <w:spacing w:line="276" w:lineRule="auto"/>
        <w:jc w:val="both"/>
      </w:pPr>
      <w:r>
        <w:rPr>
          <w:rFonts w:ascii="Arial" w:hAnsi="Arial"/>
          <w:sz w:val="22"/>
          <w:szCs w:val="22"/>
        </w:rPr>
        <w:t xml:space="preserve">Para las personas que decidan acudir a la ciudad en su vehículo privado, San Sebastián cuenta con diversos </w:t>
      </w:r>
      <w:r>
        <w:rPr>
          <w:rFonts w:ascii="Arial" w:hAnsi="Arial"/>
          <w:b/>
          <w:bCs/>
          <w:sz w:val="22"/>
          <w:szCs w:val="22"/>
        </w:rPr>
        <w:t>aparcamientos gratuitos</w:t>
      </w:r>
      <w:r>
        <w:rPr>
          <w:rFonts w:ascii="Arial" w:hAnsi="Arial"/>
          <w:sz w:val="22"/>
          <w:szCs w:val="22"/>
        </w:rPr>
        <w:t xml:space="preserve"> cercanos a las principales vías de entrada, con conexiones al Centro mediante transporte público, generando una importante red de estacionamientos disuasorios o </w:t>
      </w:r>
      <w:r>
        <w:rPr>
          <w:rFonts w:ascii="Arial" w:hAnsi="Arial"/>
          <w:i/>
          <w:iCs/>
          <w:sz w:val="22"/>
          <w:szCs w:val="22"/>
        </w:rPr>
        <w:t>Park and Ride</w:t>
      </w:r>
      <w:r>
        <w:rPr>
          <w:rFonts w:ascii="Arial" w:hAnsi="Arial"/>
          <w:sz w:val="22"/>
          <w:szCs w:val="22"/>
        </w:rPr>
        <w:t xml:space="preserve">: </w:t>
      </w:r>
    </w:p>
    <w:p w14:paraId="21A7B464" w14:textId="77777777" w:rsidR="00697D74" w:rsidRDefault="00697D74">
      <w:pPr>
        <w:spacing w:line="276" w:lineRule="auto"/>
        <w:jc w:val="both"/>
        <w:rPr>
          <w:rFonts w:ascii="Arial" w:hAnsi="Arial"/>
          <w:sz w:val="22"/>
          <w:szCs w:val="22"/>
        </w:rPr>
      </w:pPr>
    </w:p>
    <w:p w14:paraId="39C02B2F" w14:textId="7DF6FC85" w:rsidR="00697D74" w:rsidRPr="00BD7DD0" w:rsidRDefault="00352B59">
      <w:pPr>
        <w:pStyle w:val="Gorputz-testua"/>
        <w:numPr>
          <w:ilvl w:val="0"/>
          <w:numId w:val="2"/>
        </w:numPr>
        <w:spacing w:after="0" w:line="276" w:lineRule="auto"/>
        <w:jc w:val="both"/>
      </w:pPr>
      <w:r>
        <w:rPr>
          <w:rFonts w:ascii="Arial" w:hAnsi="Arial"/>
          <w:b/>
          <w:bCs/>
          <w:sz w:val="22"/>
          <w:szCs w:val="22"/>
        </w:rPr>
        <w:t xml:space="preserve">Aparcamiento de Universidades:  </w:t>
      </w:r>
      <w:r>
        <w:rPr>
          <w:rFonts w:ascii="Arial" w:hAnsi="Arial"/>
          <w:sz w:val="22"/>
          <w:szCs w:val="22"/>
        </w:rPr>
        <w:t>Se trata del parking situado en paseo de Berio (junto al parking de autocaravanas</w:t>
      </w:r>
      <w:r w:rsidRPr="00BD7DD0">
        <w:rPr>
          <w:rFonts w:ascii="Arial" w:hAnsi="Arial"/>
          <w:sz w:val="22"/>
          <w:szCs w:val="22"/>
        </w:rPr>
        <w:t>), estará activo de</w:t>
      </w:r>
      <w:r w:rsidR="00626DAB">
        <w:rPr>
          <w:rFonts w:ascii="Arial" w:hAnsi="Arial"/>
          <w:sz w:val="22"/>
          <w:szCs w:val="22"/>
        </w:rPr>
        <w:t xml:space="preserve">l </w:t>
      </w:r>
      <w:r w:rsidR="00626DAB" w:rsidRPr="00626DAB">
        <w:rPr>
          <w:rFonts w:ascii="Arial" w:hAnsi="Arial"/>
          <w:b/>
          <w:bCs/>
          <w:sz w:val="22"/>
          <w:szCs w:val="22"/>
        </w:rPr>
        <w:t>11</w:t>
      </w:r>
      <w:r w:rsidR="00626DAB">
        <w:rPr>
          <w:rFonts w:ascii="Arial" w:hAnsi="Arial"/>
          <w:sz w:val="22"/>
          <w:szCs w:val="22"/>
        </w:rPr>
        <w:t xml:space="preserve"> </w:t>
      </w:r>
      <w:r w:rsidRPr="00BD7DD0">
        <w:rPr>
          <w:rFonts w:ascii="Arial" w:hAnsi="Arial"/>
          <w:b/>
          <w:bCs/>
          <w:sz w:val="22"/>
          <w:szCs w:val="22"/>
        </w:rPr>
        <w:t>de julio al</w:t>
      </w:r>
      <w:r w:rsidR="00626DAB">
        <w:rPr>
          <w:rFonts w:ascii="Arial" w:hAnsi="Arial"/>
          <w:b/>
          <w:bCs/>
          <w:sz w:val="22"/>
          <w:szCs w:val="22"/>
        </w:rPr>
        <w:t xml:space="preserve"> 28</w:t>
      </w:r>
      <w:r w:rsidRPr="00BD7DD0">
        <w:rPr>
          <w:rFonts w:ascii="Arial" w:hAnsi="Arial"/>
          <w:b/>
          <w:bCs/>
          <w:sz w:val="22"/>
          <w:szCs w:val="22"/>
        </w:rPr>
        <w:t xml:space="preserve"> de agosto</w:t>
      </w:r>
      <w:r w:rsidRPr="00BD7DD0">
        <w:rPr>
          <w:rFonts w:ascii="Arial" w:hAnsi="Arial"/>
          <w:sz w:val="22"/>
          <w:szCs w:val="22"/>
        </w:rPr>
        <w:t xml:space="preserve">. Este aparcamiento cuenta con alrededor de 200 plazas y conecta con el Centro a través del transporte público regular. Tiene una limitación de tiempo de </w:t>
      </w:r>
      <w:r w:rsidRPr="00BD7DD0">
        <w:rPr>
          <w:rFonts w:ascii="Arial" w:hAnsi="Arial"/>
          <w:b/>
          <w:bCs/>
          <w:sz w:val="22"/>
          <w:szCs w:val="22"/>
        </w:rPr>
        <w:t>estacionamiento de</w:t>
      </w:r>
      <w:r w:rsidRPr="00BD7DD0">
        <w:rPr>
          <w:rFonts w:ascii="Arial" w:hAnsi="Arial"/>
          <w:sz w:val="22"/>
          <w:szCs w:val="22"/>
        </w:rPr>
        <w:t xml:space="preserve"> </w:t>
      </w:r>
      <w:r w:rsidRPr="00BD7DD0">
        <w:rPr>
          <w:rFonts w:ascii="Arial" w:hAnsi="Arial"/>
          <w:b/>
          <w:bCs/>
          <w:sz w:val="22"/>
          <w:szCs w:val="22"/>
        </w:rPr>
        <w:t>24h.</w:t>
      </w:r>
    </w:p>
    <w:p w14:paraId="1C456F29" w14:textId="77777777" w:rsidR="00697D74" w:rsidRDefault="00697D74">
      <w:pPr>
        <w:pStyle w:val="Gorputz-testua"/>
        <w:spacing w:after="0" w:line="276" w:lineRule="auto"/>
        <w:jc w:val="both"/>
        <w:rPr>
          <w:rFonts w:ascii="Arial" w:hAnsi="Arial"/>
          <w:color w:val="FF0000"/>
          <w:sz w:val="22"/>
          <w:szCs w:val="22"/>
        </w:rPr>
      </w:pPr>
    </w:p>
    <w:p w14:paraId="2EC63D81" w14:textId="77777777" w:rsidR="00697D74" w:rsidRDefault="00352B59">
      <w:pPr>
        <w:pStyle w:val="Gorputz-testua"/>
        <w:numPr>
          <w:ilvl w:val="0"/>
          <w:numId w:val="2"/>
        </w:numPr>
        <w:spacing w:after="0" w:line="276" w:lineRule="auto"/>
        <w:jc w:val="both"/>
      </w:pPr>
      <w:r>
        <w:rPr>
          <w:rFonts w:ascii="Arial" w:hAnsi="Arial"/>
          <w:b/>
          <w:bCs/>
          <w:sz w:val="22"/>
          <w:szCs w:val="22"/>
        </w:rPr>
        <w:t>Aparcamiento de Igara:</w:t>
      </w:r>
      <w:r>
        <w:rPr>
          <w:rFonts w:ascii="Arial" w:hAnsi="Arial"/>
          <w:sz w:val="22"/>
          <w:szCs w:val="22"/>
        </w:rPr>
        <w:t xml:space="preserve"> Cuenta con 180 plazas y conexiones directas al transporte púbico a tan solo unos metros. Además, gracias a la colaboración de</w:t>
      </w:r>
      <w:r>
        <w:rPr>
          <w:rFonts w:ascii="Arial" w:hAnsi="Arial"/>
          <w:b/>
          <w:bCs/>
          <w:sz w:val="22"/>
          <w:szCs w:val="22"/>
        </w:rPr>
        <w:t xml:space="preserve"> </w:t>
      </w:r>
      <w:r>
        <w:rPr>
          <w:rFonts w:ascii="Arial" w:hAnsi="Arial"/>
          <w:sz w:val="22"/>
          <w:szCs w:val="22"/>
        </w:rPr>
        <w:t xml:space="preserve">Donostia Turismo, este espacio cuenta con una señalización que guía a las </w:t>
      </w:r>
      <w:r w:rsidRPr="00BD7DD0">
        <w:rPr>
          <w:rFonts w:ascii="Arial" w:hAnsi="Arial"/>
          <w:sz w:val="22"/>
          <w:szCs w:val="22"/>
        </w:rPr>
        <w:t xml:space="preserve">personas visitantes a las paradas de autobús una vez estacionado su vehículo. Tiene una limitación de tiempo de </w:t>
      </w:r>
      <w:r w:rsidRPr="00BD7DD0">
        <w:rPr>
          <w:rFonts w:ascii="Arial" w:hAnsi="Arial"/>
          <w:b/>
          <w:bCs/>
          <w:sz w:val="22"/>
          <w:szCs w:val="22"/>
        </w:rPr>
        <w:t>estacionamiento de</w:t>
      </w:r>
      <w:r w:rsidRPr="00BD7DD0">
        <w:rPr>
          <w:rFonts w:ascii="Arial" w:hAnsi="Arial"/>
          <w:sz w:val="22"/>
          <w:szCs w:val="22"/>
        </w:rPr>
        <w:t xml:space="preserve"> </w:t>
      </w:r>
      <w:r w:rsidRPr="00BD7DD0">
        <w:rPr>
          <w:rFonts w:ascii="Arial" w:hAnsi="Arial"/>
          <w:b/>
          <w:bCs/>
          <w:sz w:val="22"/>
          <w:szCs w:val="22"/>
        </w:rPr>
        <w:t>24h.</w:t>
      </w:r>
    </w:p>
    <w:p w14:paraId="06324DE4" w14:textId="77777777" w:rsidR="00697D74" w:rsidRDefault="00697D74">
      <w:pPr>
        <w:pStyle w:val="Gorputz-testua"/>
        <w:spacing w:after="0" w:line="276" w:lineRule="auto"/>
        <w:ind w:left="720"/>
        <w:jc w:val="both"/>
      </w:pPr>
    </w:p>
    <w:p w14:paraId="190A8D9D" w14:textId="29017299" w:rsidR="00BD7DD0" w:rsidRPr="00BD7DD0" w:rsidRDefault="00352B59" w:rsidP="00BD7DD0">
      <w:pPr>
        <w:pStyle w:val="Zerrenda-paragrafoa"/>
        <w:numPr>
          <w:ilvl w:val="0"/>
          <w:numId w:val="2"/>
        </w:numPr>
        <w:jc w:val="both"/>
        <w:rPr>
          <w:rFonts w:ascii="Arial" w:hAnsi="Arial"/>
        </w:rPr>
      </w:pPr>
      <w:r w:rsidRPr="00BD7DD0">
        <w:rPr>
          <w:rFonts w:ascii="Arial" w:hAnsi="Arial"/>
          <w:b/>
          <w:bCs/>
        </w:rPr>
        <w:t>Aparcamiento de</w:t>
      </w:r>
      <w:r w:rsidRPr="00BD7DD0">
        <w:rPr>
          <w:rFonts w:ascii="Arial" w:hAnsi="Arial"/>
        </w:rPr>
        <w:t xml:space="preserve"> </w:t>
      </w:r>
      <w:r w:rsidRPr="00BD7DD0">
        <w:rPr>
          <w:rFonts w:ascii="Arial" w:hAnsi="Arial"/>
          <w:b/>
          <w:bCs/>
        </w:rPr>
        <w:t xml:space="preserve">Illunbe: </w:t>
      </w:r>
      <w:r w:rsidRPr="00BD7DD0">
        <w:rPr>
          <w:rFonts w:ascii="Arial" w:hAnsi="Arial"/>
        </w:rPr>
        <w:t xml:space="preserve">Cuenta con </w:t>
      </w:r>
      <w:r w:rsidR="00BD7DD0" w:rsidRPr="00BD7DD0">
        <w:rPr>
          <w:rFonts w:ascii="Arial" w:hAnsi="Arial"/>
        </w:rPr>
        <w:t xml:space="preserve">494 plazas </w:t>
      </w:r>
      <w:r w:rsidRPr="00BD7DD0">
        <w:rPr>
          <w:rFonts w:ascii="Arial" w:hAnsi="Arial"/>
        </w:rPr>
        <w:t>y está conectado a la plaza Centenario por un autobús lanzadera desde el</w:t>
      </w:r>
      <w:r w:rsidRPr="00BD7DD0">
        <w:rPr>
          <w:rStyle w:val="Lodia"/>
          <w:rFonts w:ascii="Arial" w:hAnsi="Arial"/>
        </w:rPr>
        <w:t xml:space="preserve"> sábado 11 de julio al lunes 31 de agosto </w:t>
      </w:r>
      <w:r w:rsidRPr="00BD7DD0">
        <w:rPr>
          <w:rStyle w:val="Lodia"/>
          <w:rFonts w:ascii="Arial" w:hAnsi="Arial"/>
          <w:b w:val="0"/>
          <w:bCs w:val="0"/>
        </w:rPr>
        <w:t>(cada 20 minutos desde las 11:00h hasta las 22:30h).</w:t>
      </w:r>
      <w:r w:rsidRPr="00BD7DD0">
        <w:rPr>
          <w:rFonts w:ascii="Arial" w:hAnsi="Arial"/>
        </w:rPr>
        <w:t xml:space="preserve"> El autobús que realiza este servicio es 100% eléctrico, reduciendo al mínimo su impacto medioambiental, y está financiado por los fondos Next Generatio</w:t>
      </w:r>
      <w:r w:rsidR="00626DAB">
        <w:rPr>
          <w:rFonts w:ascii="Arial" w:hAnsi="Arial"/>
        </w:rPr>
        <w:t>n.</w:t>
      </w:r>
    </w:p>
    <w:p w14:paraId="635F1D86" w14:textId="2DEA855A" w:rsidR="00697D74" w:rsidRPr="0062303E" w:rsidRDefault="00352B59" w:rsidP="0062303E">
      <w:pPr>
        <w:jc w:val="both"/>
        <w:rPr>
          <w:rFonts w:ascii="Arial" w:hAnsi="Arial"/>
          <w:sz w:val="22"/>
          <w:szCs w:val="22"/>
        </w:rPr>
      </w:pPr>
      <w:r w:rsidRPr="0062303E">
        <w:rPr>
          <w:rFonts w:ascii="Arial" w:hAnsi="Arial"/>
          <w:sz w:val="22"/>
          <w:szCs w:val="22"/>
        </w:rPr>
        <w:t xml:space="preserve">Donostia cuenta también con otras </w:t>
      </w:r>
      <w:r w:rsidRPr="0062303E">
        <w:rPr>
          <w:rFonts w:ascii="Arial" w:hAnsi="Arial"/>
          <w:b/>
          <w:bCs/>
          <w:sz w:val="22"/>
          <w:szCs w:val="22"/>
        </w:rPr>
        <w:t>zonas de aparcamiento periféricas y gratuitas</w:t>
      </w:r>
      <w:r w:rsidRPr="0062303E">
        <w:rPr>
          <w:rFonts w:ascii="Arial" w:hAnsi="Arial"/>
          <w:sz w:val="22"/>
          <w:szCs w:val="22"/>
        </w:rPr>
        <w:t xml:space="preserve"> en los siguientes puntos:</w:t>
      </w:r>
    </w:p>
    <w:p w14:paraId="52FC878D" w14:textId="77777777" w:rsidR="00697D74" w:rsidRDefault="00697D74">
      <w:pPr>
        <w:spacing w:line="276" w:lineRule="auto"/>
        <w:jc w:val="both"/>
        <w:rPr>
          <w:rFonts w:ascii="Arial" w:hAnsi="Arial"/>
          <w:sz w:val="22"/>
          <w:szCs w:val="22"/>
        </w:rPr>
      </w:pPr>
    </w:p>
    <w:p w14:paraId="3CE91F50" w14:textId="77777777" w:rsidR="00697D74" w:rsidRDefault="00352B59">
      <w:pPr>
        <w:pStyle w:val="Zerrenda-paragrafoa"/>
        <w:numPr>
          <w:ilvl w:val="0"/>
          <w:numId w:val="3"/>
        </w:numPr>
        <w:jc w:val="both"/>
      </w:pPr>
      <w:r>
        <w:rPr>
          <w:rFonts w:ascii="Arial" w:hAnsi="Arial"/>
          <w:b/>
          <w:bCs/>
        </w:rPr>
        <w:lastRenderedPageBreak/>
        <w:t>Parque Tecnológico de</w:t>
      </w:r>
      <w:r>
        <w:rPr>
          <w:rFonts w:ascii="Arial" w:hAnsi="Arial"/>
        </w:rPr>
        <w:t xml:space="preserve"> </w:t>
      </w:r>
      <w:r>
        <w:rPr>
          <w:rFonts w:ascii="Arial" w:hAnsi="Arial"/>
          <w:b/>
          <w:bCs/>
        </w:rPr>
        <w:t xml:space="preserve">Miramon: </w:t>
      </w:r>
      <w:r>
        <w:rPr>
          <w:rFonts w:ascii="Arial" w:hAnsi="Arial"/>
        </w:rPr>
        <w:t>1.700 plazas y con paradas de las líneas de autobús con más frecuencia de la ciudad</w:t>
      </w:r>
    </w:p>
    <w:p w14:paraId="566319E7" w14:textId="77777777" w:rsidR="00697D74" w:rsidRDefault="00352B59">
      <w:pPr>
        <w:pStyle w:val="Zerrenda-paragrafoa"/>
        <w:numPr>
          <w:ilvl w:val="0"/>
          <w:numId w:val="3"/>
        </w:numPr>
        <w:jc w:val="both"/>
      </w:pPr>
      <w:r>
        <w:rPr>
          <w:rFonts w:ascii="Arial" w:hAnsi="Arial"/>
          <w:b/>
          <w:bCs/>
        </w:rPr>
        <w:t xml:space="preserve">Parque Empresarial Zuatzu: </w:t>
      </w:r>
      <w:r>
        <w:rPr>
          <w:rFonts w:ascii="Arial" w:hAnsi="Arial"/>
        </w:rPr>
        <w:t xml:space="preserve">650 plazas, también conectado al Centro a través de líneas regulares. </w:t>
      </w:r>
    </w:p>
    <w:p w14:paraId="2A1C6E3F" w14:textId="77777777" w:rsidR="00697D74" w:rsidRDefault="00352B59">
      <w:pPr>
        <w:spacing w:line="276" w:lineRule="auto"/>
        <w:jc w:val="both"/>
        <w:rPr>
          <w:rFonts w:ascii="Arial" w:hAnsi="Arial"/>
          <w:sz w:val="22"/>
          <w:szCs w:val="22"/>
        </w:rPr>
      </w:pPr>
      <w:r>
        <w:rPr>
          <w:rFonts w:ascii="Arial" w:hAnsi="Arial"/>
          <w:sz w:val="22"/>
          <w:szCs w:val="22"/>
        </w:rPr>
        <w:t xml:space="preserve">Y para las personas que acudan a la ciudad </w:t>
      </w:r>
      <w:r>
        <w:rPr>
          <w:rFonts w:ascii="Arial" w:hAnsi="Arial"/>
          <w:b/>
          <w:bCs/>
          <w:sz w:val="22"/>
          <w:szCs w:val="22"/>
        </w:rPr>
        <w:t>desde Iparralde</w:t>
      </w:r>
      <w:r>
        <w:rPr>
          <w:rFonts w:ascii="Arial" w:hAnsi="Arial"/>
          <w:sz w:val="22"/>
          <w:szCs w:val="22"/>
        </w:rPr>
        <w:t xml:space="preserve">, otra alternativa: </w:t>
      </w:r>
    </w:p>
    <w:p w14:paraId="1FBE351D" w14:textId="77777777" w:rsidR="00697D74" w:rsidRDefault="00352B59">
      <w:pPr>
        <w:pStyle w:val="Zerrenda-paragrafoa"/>
        <w:numPr>
          <w:ilvl w:val="0"/>
          <w:numId w:val="4"/>
        </w:numPr>
        <w:jc w:val="both"/>
      </w:pPr>
      <w:r>
        <w:rPr>
          <w:rFonts w:ascii="Arial" w:hAnsi="Arial"/>
          <w:b/>
          <w:bCs/>
        </w:rPr>
        <w:t>Aparcamiento Ficoba (Irun):</w:t>
      </w:r>
      <w:r>
        <w:rPr>
          <w:rFonts w:ascii="Arial" w:hAnsi="Arial"/>
        </w:rPr>
        <w:t xml:space="preserve"> 900 plazas, es gratuito, está disponible de 8:00h a 22:00h y conecta con Donostia a través de Euskotren cada 30 minutos.</w:t>
      </w:r>
    </w:p>
    <w:p w14:paraId="5F086549" w14:textId="77777777" w:rsidR="00697D74" w:rsidRDefault="00697D74">
      <w:pPr>
        <w:spacing w:line="276" w:lineRule="auto"/>
        <w:jc w:val="both"/>
        <w:rPr>
          <w:rFonts w:ascii="Arial" w:hAnsi="Arial"/>
          <w:b/>
          <w:bCs/>
          <w:sz w:val="22"/>
          <w:szCs w:val="22"/>
          <w:u w:val="single"/>
        </w:rPr>
      </w:pPr>
    </w:p>
    <w:p w14:paraId="602293DC" w14:textId="77777777" w:rsidR="00697D74" w:rsidRDefault="00352B59">
      <w:pPr>
        <w:spacing w:line="276" w:lineRule="auto"/>
        <w:jc w:val="both"/>
      </w:pPr>
      <w:r>
        <w:rPr>
          <w:rFonts w:ascii="Arial" w:hAnsi="Arial"/>
          <w:b/>
          <w:bCs/>
          <w:sz w:val="22"/>
          <w:szCs w:val="22"/>
          <w:u w:val="single"/>
        </w:rPr>
        <w:t>Información a tiempo real</w:t>
      </w:r>
    </w:p>
    <w:p w14:paraId="298F3FCE" w14:textId="77777777" w:rsidR="00697D74" w:rsidRDefault="00697D74">
      <w:pPr>
        <w:spacing w:line="276" w:lineRule="auto"/>
        <w:jc w:val="both"/>
        <w:rPr>
          <w:rFonts w:ascii="Arial" w:hAnsi="Arial"/>
          <w:sz w:val="22"/>
          <w:szCs w:val="22"/>
        </w:rPr>
      </w:pPr>
    </w:p>
    <w:p w14:paraId="778F965A" w14:textId="77777777" w:rsidR="00697D74" w:rsidRDefault="00352B59">
      <w:pPr>
        <w:spacing w:line="276" w:lineRule="auto"/>
        <w:jc w:val="both"/>
      </w:pPr>
      <w:r>
        <w:rPr>
          <w:rFonts w:ascii="Arial" w:hAnsi="Arial"/>
          <w:sz w:val="22"/>
          <w:szCs w:val="22"/>
        </w:rPr>
        <w:t>El sistema de</w:t>
      </w:r>
      <w:r>
        <w:rPr>
          <w:rFonts w:ascii="Arial" w:hAnsi="Arial"/>
          <w:b/>
          <w:bCs/>
          <w:sz w:val="22"/>
          <w:szCs w:val="22"/>
        </w:rPr>
        <w:t xml:space="preserve"> información de la situación del tráfico y de las alternativas</w:t>
      </w:r>
      <w:r>
        <w:rPr>
          <w:rFonts w:ascii="Arial" w:hAnsi="Arial"/>
          <w:sz w:val="22"/>
          <w:szCs w:val="22"/>
        </w:rPr>
        <w:t xml:space="preserve"> disponibles al acceso de los vehículos privados al Centro va a volver a ser uno de los puntos en los que el Ayuntamiento centre gran parte de sus esfuerzos:</w:t>
      </w:r>
    </w:p>
    <w:p w14:paraId="5A87F6B3" w14:textId="77777777" w:rsidR="00697D74" w:rsidRDefault="00697D74">
      <w:pPr>
        <w:spacing w:line="276" w:lineRule="auto"/>
        <w:jc w:val="both"/>
        <w:rPr>
          <w:rFonts w:ascii="Arial" w:hAnsi="Arial"/>
          <w:sz w:val="22"/>
          <w:szCs w:val="22"/>
        </w:rPr>
      </w:pPr>
    </w:p>
    <w:p w14:paraId="2D10228C" w14:textId="216CADFA" w:rsidR="00697D74" w:rsidRDefault="00352B59">
      <w:pPr>
        <w:pStyle w:val="Zerrenda-paragrafoa"/>
        <w:numPr>
          <w:ilvl w:val="0"/>
          <w:numId w:val="4"/>
        </w:numPr>
        <w:jc w:val="both"/>
      </w:pPr>
      <w:r>
        <w:rPr>
          <w:rFonts w:ascii="Arial" w:hAnsi="Arial"/>
          <w:b/>
          <w:bCs/>
        </w:rPr>
        <w:t>Campañas de comunicación en origen</w:t>
      </w:r>
      <w:r w:rsidR="009D4FF4">
        <w:rPr>
          <w:rFonts w:ascii="Arial" w:hAnsi="Arial"/>
          <w:b/>
          <w:bCs/>
        </w:rPr>
        <w:t xml:space="preserve">: </w:t>
      </w:r>
      <w:r w:rsidR="009D4FF4" w:rsidRPr="00C2681C">
        <w:rPr>
          <w:rFonts w:ascii="Arial" w:hAnsi="Arial"/>
        </w:rPr>
        <w:t>C</w:t>
      </w:r>
      <w:r>
        <w:rPr>
          <w:rFonts w:ascii="Arial" w:hAnsi="Arial"/>
        </w:rPr>
        <w:t xml:space="preserve">on el objetivo de facilitar la planificación de las personas que tengan necesidad de desplazarse al centro de la ciudad en su vehículo privado. </w:t>
      </w:r>
      <w:r w:rsidR="009D4FF4">
        <w:rPr>
          <w:rFonts w:ascii="Arial" w:hAnsi="Arial"/>
        </w:rPr>
        <w:t xml:space="preserve"> </w:t>
      </w:r>
    </w:p>
    <w:p w14:paraId="5F0A0F74" w14:textId="77777777" w:rsidR="00697D74" w:rsidRDefault="00697D74">
      <w:pPr>
        <w:pStyle w:val="Zerrenda-paragrafoa"/>
        <w:jc w:val="both"/>
        <w:rPr>
          <w:color w:val="FF0000"/>
        </w:rPr>
      </w:pPr>
    </w:p>
    <w:p w14:paraId="1FFFB0A1" w14:textId="77777777" w:rsidR="00697D74" w:rsidRPr="0062303E" w:rsidRDefault="00352B59">
      <w:pPr>
        <w:pStyle w:val="Zerrenda-paragrafoa"/>
        <w:numPr>
          <w:ilvl w:val="0"/>
          <w:numId w:val="4"/>
        </w:numPr>
        <w:jc w:val="both"/>
      </w:pPr>
      <w:r w:rsidRPr="0062303E">
        <w:rPr>
          <w:rFonts w:ascii="Arial" w:hAnsi="Arial"/>
          <w:b/>
          <w:bCs/>
        </w:rPr>
        <w:t>Google Maps, Waze y la app Donostia Transport:</w:t>
      </w:r>
      <w:r w:rsidRPr="0062303E">
        <w:rPr>
          <w:rFonts w:ascii="Arial" w:hAnsi="Arial"/>
        </w:rPr>
        <w:t xml:space="preserve"> se informará a tiempo real de la situación del tráfico de la ciudad de modo que se puedan tomar las decisiones oportunas antes de adentrarse en las zonas de mayor congestión. Esta información se ofrece de manera sencilla a través de una escala de colores que indica si el tráfico es </w:t>
      </w:r>
      <w:r w:rsidRPr="0062303E">
        <w:rPr>
          <w:rFonts w:ascii="Arial" w:hAnsi="Arial"/>
          <w:b/>
          <w:bCs/>
        </w:rPr>
        <w:t>fluido, denso o intenso.</w:t>
      </w:r>
    </w:p>
    <w:p w14:paraId="2F27E203" w14:textId="77777777" w:rsidR="00697D74" w:rsidRPr="0062303E" w:rsidRDefault="00697D74">
      <w:pPr>
        <w:pStyle w:val="Zerrenda-paragrafoa"/>
        <w:jc w:val="both"/>
        <w:rPr>
          <w:rFonts w:ascii="Arial" w:hAnsi="Arial"/>
        </w:rPr>
      </w:pPr>
    </w:p>
    <w:p w14:paraId="7C4FA2F6" w14:textId="1C6DB7E5" w:rsidR="00697D74" w:rsidRPr="0062303E" w:rsidRDefault="00352B59" w:rsidP="0062303E">
      <w:pPr>
        <w:pStyle w:val="Zerrenda-paragrafoa"/>
        <w:numPr>
          <w:ilvl w:val="0"/>
          <w:numId w:val="4"/>
        </w:numPr>
        <w:spacing w:after="0"/>
        <w:jc w:val="both"/>
      </w:pPr>
      <w:r w:rsidRPr="0062303E">
        <w:rPr>
          <w:rFonts w:ascii="Arial" w:hAnsi="Arial"/>
          <w:b/>
          <w:bCs/>
        </w:rPr>
        <w:t>Pantallas de los termómetros digitales:</w:t>
      </w:r>
      <w:r w:rsidRPr="0062303E">
        <w:rPr>
          <w:rFonts w:ascii="Arial" w:hAnsi="Arial"/>
        </w:rPr>
        <w:t xml:space="preserve"> Indicarán la ubicación de los aparcamientos disuasorios, información que se reforzará con señales verticales específicas que guiarán la ruta hacia esos aparcamientos desde las entradas a la ciudad.</w:t>
      </w:r>
    </w:p>
    <w:p w14:paraId="51E46B5A" w14:textId="77777777" w:rsidR="0062303E" w:rsidRPr="0062303E" w:rsidRDefault="0062303E" w:rsidP="0062303E">
      <w:pPr>
        <w:jc w:val="both"/>
      </w:pPr>
    </w:p>
    <w:p w14:paraId="162BA8BD" w14:textId="77777777" w:rsidR="00697D74" w:rsidRPr="0062303E" w:rsidRDefault="00352B59">
      <w:pPr>
        <w:pStyle w:val="Gorputz-testua"/>
        <w:numPr>
          <w:ilvl w:val="0"/>
          <w:numId w:val="4"/>
        </w:numPr>
        <w:spacing w:after="0" w:line="276" w:lineRule="auto"/>
        <w:jc w:val="both"/>
      </w:pPr>
      <w:r w:rsidRPr="0062303E">
        <w:rPr>
          <w:rFonts w:ascii="Arial" w:hAnsi="Arial"/>
          <w:b/>
          <w:bCs/>
          <w:sz w:val="22"/>
          <w:szCs w:val="22"/>
        </w:rPr>
        <w:t>Paneles luminosos en carreteras de acceso a la ciudad:</w:t>
      </w:r>
      <w:r w:rsidRPr="0062303E">
        <w:rPr>
          <w:rFonts w:ascii="Arial" w:hAnsi="Arial"/>
          <w:sz w:val="22"/>
          <w:szCs w:val="22"/>
        </w:rPr>
        <w:t xml:space="preserve"> a través de los paneles de la Diputación Foral y el Gobierno Vasco se señalizarán los aparcamientos disuasorios para dirigir a los vehículos hasta estas zonas de estacionamiento.</w:t>
      </w:r>
    </w:p>
    <w:p w14:paraId="23F50765" w14:textId="77777777" w:rsidR="00697D74" w:rsidRDefault="00697D74">
      <w:pPr>
        <w:pStyle w:val="Zerrenda-paragrafoa"/>
        <w:jc w:val="both"/>
        <w:rPr>
          <w:rFonts w:ascii="Arial" w:hAnsi="Arial"/>
        </w:rPr>
      </w:pPr>
    </w:p>
    <w:p w14:paraId="1F06A809" w14:textId="77777777" w:rsidR="00697D74" w:rsidRDefault="00352B59">
      <w:pPr>
        <w:spacing w:line="276" w:lineRule="auto"/>
        <w:jc w:val="both"/>
      </w:pPr>
      <w:r>
        <w:rPr>
          <w:rFonts w:ascii="Arial" w:hAnsi="Arial"/>
          <w:b/>
          <w:bCs/>
          <w:sz w:val="22"/>
          <w:szCs w:val="22"/>
          <w:u w:val="single"/>
        </w:rPr>
        <w:t>Protocolo de regulación del tráfico</w:t>
      </w:r>
    </w:p>
    <w:p w14:paraId="5D693736" w14:textId="77777777" w:rsidR="00697D74" w:rsidRDefault="00697D74">
      <w:pPr>
        <w:spacing w:line="276" w:lineRule="auto"/>
        <w:jc w:val="both"/>
        <w:rPr>
          <w:rFonts w:ascii="Arial" w:hAnsi="Arial"/>
          <w:sz w:val="22"/>
          <w:szCs w:val="22"/>
        </w:rPr>
      </w:pPr>
    </w:p>
    <w:p w14:paraId="2877F992" w14:textId="77777777" w:rsidR="00697D74" w:rsidRDefault="00352B59">
      <w:pPr>
        <w:spacing w:line="276" w:lineRule="auto"/>
        <w:jc w:val="both"/>
      </w:pPr>
      <w:bookmarkStart w:id="0" w:name="__DdeLink__1983_1819078256"/>
      <w:r>
        <w:rPr>
          <w:rFonts w:ascii="Arial" w:hAnsi="Arial"/>
          <w:sz w:val="22"/>
          <w:szCs w:val="22"/>
        </w:rPr>
        <w:t xml:space="preserve">Además de estas medidas informativas, </w:t>
      </w:r>
      <w:bookmarkEnd w:id="0"/>
      <w:r>
        <w:rPr>
          <w:rFonts w:ascii="Arial" w:hAnsi="Arial"/>
          <w:sz w:val="22"/>
          <w:szCs w:val="22"/>
        </w:rPr>
        <w:t>el departamento de Movilidad volverá a aplicar el protocolo de gestión del tráfico</w:t>
      </w:r>
      <w:r>
        <w:rPr>
          <w:rFonts w:ascii="Arial" w:hAnsi="Arial"/>
          <w:b/>
          <w:bCs/>
          <w:sz w:val="22"/>
          <w:szCs w:val="22"/>
        </w:rPr>
        <w:t xml:space="preserve"> </w:t>
      </w:r>
      <w:r>
        <w:rPr>
          <w:rFonts w:ascii="Arial" w:hAnsi="Arial"/>
          <w:sz w:val="22"/>
          <w:szCs w:val="22"/>
        </w:rPr>
        <w:t>llevado a cabo los últimos veranos para los momentos de mayor afluencia de vehículos al Centro.</w:t>
      </w:r>
    </w:p>
    <w:p w14:paraId="1DAE1F8C" w14:textId="77777777" w:rsidR="00697D74" w:rsidRDefault="00697D74">
      <w:pPr>
        <w:spacing w:line="276" w:lineRule="auto"/>
        <w:jc w:val="both"/>
        <w:rPr>
          <w:rFonts w:ascii="Arial" w:hAnsi="Arial"/>
          <w:sz w:val="22"/>
          <w:szCs w:val="22"/>
        </w:rPr>
      </w:pPr>
    </w:p>
    <w:p w14:paraId="3BFCF89B" w14:textId="77777777" w:rsidR="00697D74" w:rsidRDefault="00352B59">
      <w:pPr>
        <w:pStyle w:val="Zerrenda-paragrafoa"/>
        <w:numPr>
          <w:ilvl w:val="0"/>
          <w:numId w:val="5"/>
        </w:numPr>
        <w:jc w:val="both"/>
      </w:pPr>
      <w:r>
        <w:rPr>
          <w:rFonts w:ascii="Arial" w:hAnsi="Arial"/>
        </w:rPr>
        <w:t xml:space="preserve">Se activará cuando se detecte una </w:t>
      </w:r>
      <w:r>
        <w:rPr>
          <w:rFonts w:ascii="Arial" w:hAnsi="Arial"/>
          <w:b/>
          <w:bCs/>
        </w:rPr>
        <w:t>excesiva carga en las carreteras</w:t>
      </w:r>
      <w:r>
        <w:rPr>
          <w:rFonts w:ascii="Arial" w:hAnsi="Arial"/>
        </w:rPr>
        <w:t xml:space="preserve"> a través de las cámaras que hay distribuidas en distintos puntos de la ciudad y la información a pie de calle del coordinador del operativo, que se completará con los datos de la ocupación de los parkings subterráneos de la zona.</w:t>
      </w:r>
    </w:p>
    <w:p w14:paraId="3372A6CB" w14:textId="77777777" w:rsidR="00697D74" w:rsidRPr="0062303E" w:rsidRDefault="00352B59">
      <w:pPr>
        <w:pStyle w:val="Zerrenda-paragrafoa"/>
        <w:numPr>
          <w:ilvl w:val="0"/>
          <w:numId w:val="5"/>
        </w:numPr>
        <w:jc w:val="both"/>
      </w:pPr>
      <w:r>
        <w:rPr>
          <w:rFonts w:ascii="Arial" w:hAnsi="Arial"/>
        </w:rPr>
        <w:lastRenderedPageBreak/>
        <w:t xml:space="preserve">Una vez puesto en marcha el protocolo, se activarán los </w:t>
      </w:r>
      <w:r>
        <w:rPr>
          <w:rFonts w:ascii="Arial" w:hAnsi="Arial"/>
          <w:b/>
          <w:bCs/>
        </w:rPr>
        <w:t>puntos de regulación</w:t>
      </w:r>
      <w:r>
        <w:rPr>
          <w:rFonts w:ascii="Arial" w:hAnsi="Arial"/>
        </w:rPr>
        <w:t xml:space="preserve"> que redirigirán el tráfico hacia otras vías o hacia los aparcamientos periféricos de la ciudad, salvo en los casos de vehículos que </w:t>
      </w:r>
      <w:r>
        <w:rPr>
          <w:rStyle w:val="Lodia"/>
          <w:rFonts w:ascii="Arial" w:hAnsi="Arial"/>
          <w:b w:val="0"/>
          <w:bCs w:val="0"/>
        </w:rPr>
        <w:t>necesiten acceder</w:t>
      </w:r>
      <w:r>
        <w:rPr>
          <w:rFonts w:ascii="Arial" w:hAnsi="Arial"/>
        </w:rPr>
        <w:t xml:space="preserve"> al Centro </w:t>
      </w:r>
      <w:r w:rsidRPr="0062303E">
        <w:rPr>
          <w:rFonts w:ascii="Arial" w:hAnsi="Arial"/>
        </w:rPr>
        <w:t xml:space="preserve">de forma justificada. </w:t>
      </w:r>
    </w:p>
    <w:p w14:paraId="50758619" w14:textId="77777777" w:rsidR="00697D74" w:rsidRPr="0062303E" w:rsidRDefault="00352B59">
      <w:pPr>
        <w:spacing w:line="276" w:lineRule="auto"/>
        <w:jc w:val="both"/>
      </w:pPr>
      <w:r w:rsidRPr="0062303E">
        <w:rPr>
          <w:rFonts w:ascii="Arial" w:hAnsi="Arial"/>
          <w:sz w:val="22"/>
          <w:szCs w:val="22"/>
        </w:rPr>
        <w:t xml:space="preserve">Para la mejor gestión de este protocolo, además de dedicar más recursos a las campañas informativas, el Ayuntamiento ha </w:t>
      </w:r>
      <w:r w:rsidRPr="0062303E">
        <w:rPr>
          <w:rFonts w:ascii="Arial" w:hAnsi="Arial"/>
          <w:b/>
          <w:bCs/>
          <w:sz w:val="22"/>
          <w:szCs w:val="22"/>
        </w:rPr>
        <w:t>reforzado la plantilla sumando</w:t>
      </w:r>
      <w:r w:rsidRPr="0062303E">
        <w:rPr>
          <w:rFonts w:ascii="Arial" w:hAnsi="Arial"/>
          <w:sz w:val="22"/>
          <w:szCs w:val="22"/>
        </w:rPr>
        <w:t xml:space="preserve"> </w:t>
      </w:r>
      <w:r w:rsidRPr="0062303E">
        <w:rPr>
          <w:rFonts w:ascii="Arial" w:hAnsi="Arial"/>
          <w:b/>
          <w:bCs/>
          <w:sz w:val="22"/>
          <w:szCs w:val="22"/>
        </w:rPr>
        <w:t xml:space="preserve">nuevos Agentes de Movilidad </w:t>
      </w:r>
      <w:r w:rsidRPr="0062303E">
        <w:rPr>
          <w:rFonts w:ascii="Arial" w:hAnsi="Arial"/>
          <w:sz w:val="22"/>
          <w:szCs w:val="22"/>
        </w:rPr>
        <w:t>a la campaña de verano.</w:t>
      </w:r>
    </w:p>
    <w:p w14:paraId="47A64A71" w14:textId="77777777" w:rsidR="00697D74" w:rsidRDefault="00697D74">
      <w:pPr>
        <w:spacing w:line="276" w:lineRule="auto"/>
        <w:jc w:val="both"/>
        <w:rPr>
          <w:rFonts w:ascii="Arial" w:hAnsi="Arial"/>
          <w:color w:val="FF0000"/>
          <w:sz w:val="22"/>
          <w:szCs w:val="22"/>
        </w:rPr>
      </w:pPr>
    </w:p>
    <w:p w14:paraId="5182B754" w14:textId="77777777" w:rsidR="00697D74" w:rsidRDefault="00697D74">
      <w:pPr>
        <w:spacing w:line="276" w:lineRule="auto"/>
        <w:jc w:val="both"/>
        <w:rPr>
          <w:rFonts w:ascii="Arial" w:hAnsi="Arial"/>
          <w:color w:val="CE181E"/>
          <w:sz w:val="22"/>
          <w:szCs w:val="22"/>
        </w:rPr>
      </w:pPr>
    </w:p>
    <w:p w14:paraId="1EBFE909" w14:textId="77777777" w:rsidR="00697D74" w:rsidRDefault="00352B59">
      <w:pPr>
        <w:spacing w:line="276" w:lineRule="auto"/>
        <w:jc w:val="both"/>
      </w:pPr>
      <w:r>
        <w:rPr>
          <w:rFonts w:ascii="Arial" w:hAnsi="Arial"/>
          <w:b/>
          <w:bCs/>
          <w:sz w:val="22"/>
          <w:szCs w:val="22"/>
          <w:u w:val="single"/>
        </w:rPr>
        <w:t>Zona de Bajas Emisiones</w:t>
      </w:r>
    </w:p>
    <w:p w14:paraId="435BB7BD" w14:textId="77777777" w:rsidR="00697D74" w:rsidRDefault="00697D74">
      <w:pPr>
        <w:spacing w:line="276" w:lineRule="auto"/>
        <w:jc w:val="both"/>
        <w:rPr>
          <w:rFonts w:ascii="Arial" w:hAnsi="Arial"/>
          <w:sz w:val="22"/>
          <w:szCs w:val="22"/>
        </w:rPr>
      </w:pPr>
    </w:p>
    <w:p w14:paraId="30A4B3B7" w14:textId="77777777" w:rsidR="00697D74" w:rsidRDefault="00352B59">
      <w:pPr>
        <w:spacing w:line="276" w:lineRule="auto"/>
        <w:jc w:val="both"/>
        <w:rPr>
          <w:rFonts w:ascii="Arial" w:hAnsi="Arial"/>
          <w:b/>
          <w:bCs/>
          <w:sz w:val="22"/>
          <w:szCs w:val="22"/>
        </w:rPr>
      </w:pPr>
      <w:r>
        <w:rPr>
          <w:rFonts w:ascii="Arial" w:hAnsi="Arial"/>
          <w:sz w:val="22"/>
          <w:szCs w:val="22"/>
        </w:rPr>
        <w:t xml:space="preserve">Desde el pasado año Donostia cuenta con una Zona de Bajas Emisiones, que </w:t>
      </w:r>
      <w:r>
        <w:rPr>
          <w:rFonts w:ascii="Arial" w:hAnsi="Arial"/>
          <w:b/>
          <w:bCs/>
          <w:sz w:val="22"/>
          <w:szCs w:val="22"/>
        </w:rPr>
        <w:t>limita el acceso al Centro de la ciudad a los vehículos sin etiqueta ambiental:</w:t>
      </w:r>
    </w:p>
    <w:p w14:paraId="398F3618" w14:textId="77777777" w:rsidR="00697D74" w:rsidRDefault="00697D74">
      <w:pPr>
        <w:pStyle w:val="Zerrenda-paragrafoa"/>
        <w:jc w:val="both"/>
        <w:rPr>
          <w:rFonts w:ascii="Arial" w:hAnsi="Arial"/>
        </w:rPr>
      </w:pPr>
    </w:p>
    <w:p w14:paraId="461AFC8D" w14:textId="77777777" w:rsidR="00697D74" w:rsidRDefault="00352B59">
      <w:pPr>
        <w:pStyle w:val="Zerrenda-paragrafoa"/>
        <w:numPr>
          <w:ilvl w:val="0"/>
          <w:numId w:val="8"/>
        </w:numPr>
        <w:jc w:val="both"/>
        <w:rPr>
          <w:rFonts w:ascii="Arial" w:hAnsi="Arial"/>
        </w:rPr>
      </w:pPr>
      <w:r>
        <w:rPr>
          <w:rFonts w:ascii="Arial" w:hAnsi="Arial"/>
        </w:rPr>
        <w:t xml:space="preserve">Las personas que visiten la ciudad deberán consultar los requisitos para poder acceder a la zona a través de  </w:t>
      </w:r>
      <w:hyperlink r:id="rId11">
        <w:r>
          <w:rPr>
            <w:rFonts w:ascii="Arial" w:hAnsi="Arial"/>
            <w:u w:val="single"/>
          </w:rPr>
          <w:t>www.donostia.eus/zbe</w:t>
        </w:r>
      </w:hyperlink>
      <w:r>
        <w:rPr>
          <w:rFonts w:ascii="Arial" w:hAnsi="Arial"/>
        </w:rPr>
        <w:t>.</w:t>
      </w:r>
    </w:p>
    <w:p w14:paraId="14579227" w14:textId="77777777" w:rsidR="00697D74" w:rsidRDefault="00697D74">
      <w:pPr>
        <w:pStyle w:val="Zerrenda-paragrafoa"/>
        <w:jc w:val="both"/>
        <w:rPr>
          <w:rFonts w:ascii="Arial" w:hAnsi="Arial"/>
        </w:rPr>
      </w:pPr>
    </w:p>
    <w:p w14:paraId="7E8EAF57" w14:textId="77777777" w:rsidR="00697D74" w:rsidRDefault="00352B59">
      <w:pPr>
        <w:pStyle w:val="Zerrenda-paragrafoa"/>
        <w:numPr>
          <w:ilvl w:val="0"/>
          <w:numId w:val="8"/>
        </w:numPr>
        <w:jc w:val="both"/>
        <w:rPr>
          <w:rFonts w:ascii="Arial" w:hAnsi="Arial"/>
        </w:rPr>
      </w:pPr>
      <w:r>
        <w:rPr>
          <w:rFonts w:ascii="Arial" w:hAnsi="Arial"/>
        </w:rPr>
        <w:t xml:space="preserve">Los </w:t>
      </w:r>
      <w:r>
        <w:rPr>
          <w:rFonts w:ascii="Arial" w:hAnsi="Arial"/>
          <w:b/>
          <w:bCs/>
        </w:rPr>
        <w:t>vehículos con matrícula extranjera</w:t>
      </w:r>
      <w:r>
        <w:rPr>
          <w:rFonts w:ascii="Arial" w:hAnsi="Arial"/>
        </w:rPr>
        <w:t xml:space="preserve"> tienen como requisito indispensable inscribirse en la misma página web antes de su acceso a la zona (solo tendrán autorización aquellos que cumplan con los requisitos establecidos, al igual que los vehículos registrados en la DGT).</w:t>
      </w:r>
    </w:p>
    <w:p w14:paraId="42E9A041" w14:textId="77777777" w:rsidR="00697D74" w:rsidRDefault="00697D74">
      <w:pPr>
        <w:spacing w:line="276" w:lineRule="auto"/>
        <w:jc w:val="both"/>
        <w:rPr>
          <w:rFonts w:ascii="Arial" w:hAnsi="Arial"/>
          <w:b/>
          <w:bCs/>
          <w:sz w:val="22"/>
          <w:szCs w:val="22"/>
          <w:u w:val="single"/>
        </w:rPr>
      </w:pPr>
    </w:p>
    <w:p w14:paraId="17B5BD00" w14:textId="77777777" w:rsidR="00697D74" w:rsidRDefault="00352B59">
      <w:pPr>
        <w:spacing w:line="276" w:lineRule="auto"/>
        <w:jc w:val="both"/>
      </w:pPr>
      <w:r>
        <w:rPr>
          <w:rFonts w:ascii="Arial" w:hAnsi="Arial"/>
          <w:b/>
          <w:bCs/>
          <w:sz w:val="22"/>
          <w:szCs w:val="22"/>
          <w:u w:val="single"/>
        </w:rPr>
        <w:t>Transporte público y sostenible</w:t>
      </w:r>
    </w:p>
    <w:p w14:paraId="3220653E" w14:textId="77777777" w:rsidR="00697D74" w:rsidRDefault="00697D74">
      <w:pPr>
        <w:spacing w:line="276" w:lineRule="auto"/>
        <w:jc w:val="both"/>
        <w:rPr>
          <w:b/>
          <w:bCs/>
        </w:rPr>
      </w:pPr>
    </w:p>
    <w:p w14:paraId="1FD8D6DD" w14:textId="77777777" w:rsidR="00697D74" w:rsidRPr="00CB0862" w:rsidRDefault="00352B59">
      <w:pPr>
        <w:spacing w:line="276" w:lineRule="auto"/>
        <w:jc w:val="both"/>
        <w:rPr>
          <w:rFonts w:ascii="Arial" w:hAnsi="Arial"/>
          <w:b/>
          <w:bCs/>
          <w:color w:val="000000" w:themeColor="text1"/>
          <w:sz w:val="22"/>
          <w:szCs w:val="22"/>
        </w:rPr>
      </w:pPr>
      <w:r>
        <w:rPr>
          <w:rFonts w:ascii="Arial" w:hAnsi="Arial"/>
          <w:b/>
          <w:bCs/>
          <w:sz w:val="22"/>
          <w:szCs w:val="22"/>
        </w:rPr>
        <w:t>DBUS</w:t>
      </w:r>
    </w:p>
    <w:p w14:paraId="5CB79FDE" w14:textId="77777777" w:rsidR="00697D74" w:rsidRDefault="00352B59">
      <w:pPr>
        <w:pStyle w:val="Zerrenda-paragrafoa"/>
        <w:numPr>
          <w:ilvl w:val="0"/>
          <w:numId w:val="6"/>
        </w:numPr>
        <w:jc w:val="both"/>
      </w:pPr>
      <w:hyperlink r:id="rId12">
        <w:r w:rsidRPr="00CB0862">
          <w:rPr>
            <w:rStyle w:val="Hiperesteka"/>
            <w:rFonts w:ascii="Arial" w:hAnsi="Arial"/>
            <w:b/>
            <w:bCs/>
            <w:color w:val="000000" w:themeColor="text1"/>
          </w:rPr>
          <w:t>Dbus refuerza su servicio</w:t>
        </w:r>
      </w:hyperlink>
      <w:r w:rsidRPr="00CB0862">
        <w:rPr>
          <w:rFonts w:ascii="Arial" w:hAnsi="Arial"/>
          <w:b/>
          <w:bCs/>
          <w:color w:val="000000" w:themeColor="text1"/>
        </w:rPr>
        <w:t xml:space="preserve"> y amplía sus horarios del 23 de junio al 31 de agosto,</w:t>
      </w:r>
      <w:r w:rsidRPr="00CB0862">
        <w:rPr>
          <w:rFonts w:ascii="Arial" w:hAnsi="Arial"/>
          <w:color w:val="000000" w:themeColor="text1"/>
        </w:rPr>
        <w:t xml:space="preserve"> con el objetivo de facilitar </w:t>
      </w:r>
      <w:r>
        <w:rPr>
          <w:rFonts w:ascii="Arial" w:hAnsi="Arial"/>
        </w:rPr>
        <w:t xml:space="preserve">los desplazamientos en la ciudad de manera sostenible. </w:t>
      </w:r>
      <w:r>
        <w:rPr>
          <w:rFonts w:ascii="Arial" w:hAnsi="Arial"/>
          <w:b/>
          <w:bCs/>
        </w:rPr>
        <w:t>Los barrios tendrán servicios adicionales con ampliación de horario</w:t>
      </w:r>
      <w:r>
        <w:rPr>
          <w:rFonts w:ascii="Arial" w:hAnsi="Arial"/>
        </w:rPr>
        <w:t xml:space="preserve"> en las últimas salidas, más servicios búho en fines de semana y vísperas de festivos, servicios especiales para eventos y mayores frecuencias.</w:t>
      </w:r>
    </w:p>
    <w:p w14:paraId="0B7D01B6" w14:textId="77777777" w:rsidR="00697D74" w:rsidRDefault="00697D74">
      <w:pPr>
        <w:pStyle w:val="Zerrenda-paragrafoa"/>
        <w:jc w:val="both"/>
      </w:pPr>
    </w:p>
    <w:p w14:paraId="55B75279" w14:textId="37E31E36" w:rsidR="00697D74" w:rsidRDefault="00352B59">
      <w:pPr>
        <w:pStyle w:val="Zerrenda-paragrafoa"/>
        <w:numPr>
          <w:ilvl w:val="0"/>
          <w:numId w:val="6"/>
        </w:numPr>
        <w:jc w:val="both"/>
        <w:rPr>
          <w:rFonts w:ascii="Arial" w:hAnsi="Arial"/>
        </w:rPr>
      </w:pPr>
      <w:r>
        <w:rPr>
          <w:rFonts w:ascii="Arial" w:hAnsi="Arial"/>
        </w:rPr>
        <w:t xml:space="preserve">Para las personas que no dispongan de tarjetas como Mugi, BAT o BARIK Donostia ofrece la posibilidad de adquirir, al momento y a través de la app oficial de Dbus, </w:t>
      </w:r>
      <w:hyperlink r:id="rId13">
        <w:r>
          <w:rPr>
            <w:rFonts w:ascii="Arial" w:hAnsi="Arial"/>
            <w:b/>
            <w:bCs/>
          </w:rPr>
          <w:t>el billete con código QR que permite viajar ilimitadamente</w:t>
        </w:r>
      </w:hyperlink>
      <w:r>
        <w:rPr>
          <w:rFonts w:ascii="Arial" w:hAnsi="Arial"/>
        </w:rPr>
        <w:t xml:space="preserve"> a toda la red de autobús público municipal en los siguientes 30 minutos, 24 horas o 48 horas. </w:t>
      </w:r>
    </w:p>
    <w:p w14:paraId="74E3BE00" w14:textId="77777777" w:rsidR="00697D74" w:rsidRDefault="00697D74">
      <w:pPr>
        <w:pStyle w:val="Zerrenda-paragrafoa"/>
        <w:rPr>
          <w:rFonts w:ascii="Arial" w:hAnsi="Arial"/>
        </w:rPr>
      </w:pPr>
    </w:p>
    <w:p w14:paraId="5FFD023B" w14:textId="77777777" w:rsidR="00697D74" w:rsidRDefault="00352B59">
      <w:pPr>
        <w:spacing w:line="276" w:lineRule="auto"/>
        <w:jc w:val="both"/>
        <w:rPr>
          <w:rFonts w:ascii="Arial" w:hAnsi="Arial"/>
          <w:b/>
          <w:bCs/>
          <w:sz w:val="22"/>
          <w:szCs w:val="22"/>
        </w:rPr>
      </w:pPr>
      <w:r>
        <w:rPr>
          <w:rFonts w:ascii="Arial" w:hAnsi="Arial"/>
          <w:b/>
          <w:bCs/>
          <w:sz w:val="22"/>
          <w:szCs w:val="22"/>
        </w:rPr>
        <w:t>DBIZI</w:t>
      </w:r>
    </w:p>
    <w:p w14:paraId="17C56CAD" w14:textId="77777777" w:rsidR="0062303E" w:rsidRPr="0062303E" w:rsidRDefault="00352B59" w:rsidP="0062303E">
      <w:pPr>
        <w:pStyle w:val="Zerrenda-paragrafoa"/>
        <w:numPr>
          <w:ilvl w:val="0"/>
          <w:numId w:val="7"/>
        </w:numPr>
        <w:jc w:val="both"/>
        <w:rPr>
          <w:rFonts w:ascii="Arial" w:hAnsi="Arial"/>
        </w:rPr>
      </w:pPr>
      <w:r w:rsidRPr="0062303E">
        <w:rPr>
          <w:rFonts w:ascii="Arial" w:hAnsi="Arial"/>
        </w:rPr>
        <w:t>Donostia cuenta con un</w:t>
      </w:r>
      <w:hyperlink r:id="rId14">
        <w:r w:rsidRPr="0062303E">
          <w:rPr>
            <w:rFonts w:ascii="Arial" w:hAnsi="Arial"/>
          </w:rPr>
          <w:t xml:space="preserve"> </w:t>
        </w:r>
        <w:r w:rsidRPr="0062303E">
          <w:rPr>
            <w:rFonts w:ascii="Arial" w:hAnsi="Arial"/>
            <w:b/>
            <w:bCs/>
            <w:u w:val="single"/>
          </w:rPr>
          <w:t>servicio de bicicleta pública</w:t>
        </w:r>
      </w:hyperlink>
      <w:r w:rsidRPr="0062303E">
        <w:rPr>
          <w:rFonts w:ascii="Arial" w:hAnsi="Arial"/>
          <w:b/>
          <w:bCs/>
        </w:rPr>
        <w:t xml:space="preserve"> </w:t>
      </w:r>
      <w:r w:rsidRPr="0062303E">
        <w:rPr>
          <w:rFonts w:ascii="Arial" w:hAnsi="Arial"/>
        </w:rPr>
        <w:t xml:space="preserve">que llega a casi todos los puntos de la ciudad. Además de sus tarifas ordinarias, </w:t>
      </w:r>
      <w:r w:rsidRPr="0062303E">
        <w:rPr>
          <w:rFonts w:ascii="Arial" w:hAnsi="Arial"/>
          <w:b/>
          <w:bCs/>
        </w:rPr>
        <w:t>Dbizi</w:t>
      </w:r>
      <w:r w:rsidRPr="0062303E">
        <w:rPr>
          <w:rFonts w:ascii="Arial" w:hAnsi="Arial"/>
        </w:rPr>
        <w:t xml:space="preserve"> cuenta con un</w:t>
      </w:r>
      <w:r w:rsidRPr="0062303E">
        <w:rPr>
          <w:rFonts w:ascii="Arial" w:hAnsi="Arial"/>
          <w:b/>
          <w:bCs/>
        </w:rPr>
        <w:t xml:space="preserve"> </w:t>
      </w:r>
      <w:r w:rsidRPr="0062303E">
        <w:rPr>
          <w:rFonts w:ascii="Arial" w:hAnsi="Arial"/>
        </w:rPr>
        <w:t xml:space="preserve">abono </w:t>
      </w:r>
      <w:r w:rsidR="0062303E" w:rsidRPr="0062303E">
        <w:rPr>
          <w:rFonts w:ascii="Arial" w:hAnsi="Arial"/>
        </w:rPr>
        <w:t>ocasional que cuesta 6€, tiene una duración de 30 días y un precio por viaje de menos de 30 minutos de entre 0,45€ y 0,95€.</w:t>
      </w:r>
    </w:p>
    <w:p w14:paraId="5150A33D" w14:textId="0BE6DA4E" w:rsidR="00697D74" w:rsidRPr="0062303E" w:rsidRDefault="00697D74" w:rsidP="0062303E">
      <w:pPr>
        <w:pStyle w:val="Zerrenda-paragrafoa"/>
        <w:jc w:val="both"/>
        <w:rPr>
          <w:rFonts w:ascii="Arial" w:hAnsi="Arial"/>
        </w:rPr>
      </w:pPr>
    </w:p>
    <w:p w14:paraId="1D9333A7" w14:textId="77777777" w:rsidR="00697D74" w:rsidRDefault="00352B59">
      <w:pPr>
        <w:spacing w:line="276" w:lineRule="auto"/>
        <w:jc w:val="both"/>
        <w:rPr>
          <w:rFonts w:ascii="Arial" w:hAnsi="Arial"/>
          <w:b/>
          <w:bCs/>
          <w:sz w:val="22"/>
          <w:szCs w:val="22"/>
        </w:rPr>
      </w:pPr>
      <w:r>
        <w:rPr>
          <w:rFonts w:ascii="Arial" w:hAnsi="Arial"/>
          <w:b/>
          <w:bCs/>
          <w:sz w:val="22"/>
          <w:szCs w:val="22"/>
        </w:rPr>
        <w:lastRenderedPageBreak/>
        <w:t>BICICLETA</w:t>
      </w:r>
    </w:p>
    <w:p w14:paraId="33315500" w14:textId="77777777" w:rsidR="00697D74" w:rsidRPr="0062303E" w:rsidRDefault="00352B59">
      <w:pPr>
        <w:pStyle w:val="Zerrenda-paragrafoa"/>
        <w:numPr>
          <w:ilvl w:val="0"/>
          <w:numId w:val="7"/>
        </w:numPr>
        <w:jc w:val="both"/>
      </w:pPr>
      <w:r w:rsidRPr="0062303E">
        <w:rPr>
          <w:rFonts w:ascii="Arial" w:hAnsi="Arial"/>
        </w:rPr>
        <w:t xml:space="preserve">Para las personas que cuentan con su propia bicicleta, el Ayuntamiento ha habilitado un verano más alrededor de </w:t>
      </w:r>
      <w:r w:rsidRPr="0062303E">
        <w:rPr>
          <w:rFonts w:ascii="Arial" w:hAnsi="Arial"/>
          <w:b/>
          <w:bCs/>
        </w:rPr>
        <w:t>200 plazas temporales de aparcabicis</w:t>
      </w:r>
      <w:r w:rsidRPr="0062303E">
        <w:rPr>
          <w:rFonts w:ascii="Arial" w:hAnsi="Arial"/>
        </w:rPr>
        <w:t xml:space="preserve"> que reforzarán las cerca de 8.400 permanentes. </w:t>
      </w:r>
    </w:p>
    <w:p w14:paraId="0696B7D9" w14:textId="77777777" w:rsidR="00697D74" w:rsidRDefault="00697D74">
      <w:pPr>
        <w:spacing w:line="276" w:lineRule="auto"/>
        <w:jc w:val="both"/>
        <w:rPr>
          <w:rFonts w:ascii="Arial" w:hAnsi="Arial"/>
          <w:b/>
          <w:bCs/>
          <w:sz w:val="22"/>
          <w:szCs w:val="22"/>
          <w:u w:val="single"/>
        </w:rPr>
      </w:pPr>
    </w:p>
    <w:p w14:paraId="5F17A0F3" w14:textId="77777777" w:rsidR="00697D74" w:rsidRDefault="00352B59">
      <w:pPr>
        <w:spacing w:line="276" w:lineRule="auto"/>
        <w:jc w:val="both"/>
      </w:pPr>
      <w:r>
        <w:rPr>
          <w:rFonts w:ascii="Arial" w:hAnsi="Arial"/>
          <w:b/>
          <w:bCs/>
          <w:sz w:val="22"/>
          <w:szCs w:val="22"/>
          <w:u w:val="single"/>
        </w:rPr>
        <w:t>Donostia a pie</w:t>
      </w:r>
    </w:p>
    <w:p w14:paraId="28866F0F" w14:textId="77777777" w:rsidR="00697D74" w:rsidRDefault="00697D74">
      <w:pPr>
        <w:spacing w:line="276" w:lineRule="auto"/>
        <w:jc w:val="right"/>
        <w:rPr>
          <w:rFonts w:ascii="Arial" w:hAnsi="Arial"/>
          <w:sz w:val="22"/>
          <w:szCs w:val="22"/>
        </w:rPr>
      </w:pPr>
    </w:p>
    <w:p w14:paraId="485F51B0" w14:textId="77777777" w:rsidR="00697D74" w:rsidRDefault="00352B59">
      <w:pPr>
        <w:spacing w:line="276" w:lineRule="auto"/>
        <w:jc w:val="both"/>
        <w:rPr>
          <w:rFonts w:ascii="Arial" w:hAnsi="Arial"/>
          <w:sz w:val="22"/>
          <w:szCs w:val="22"/>
        </w:rPr>
      </w:pPr>
      <w:r>
        <w:rPr>
          <w:rFonts w:ascii="Arial" w:hAnsi="Arial"/>
          <w:sz w:val="22"/>
          <w:szCs w:val="22"/>
        </w:rPr>
        <w:t xml:space="preserve">Dentro de las alternativas de movilidad que tiene Donostia, el Ayuntamiento cuenta con el </w:t>
      </w:r>
      <w:hyperlink r:id="rId15">
        <w:r>
          <w:rPr>
            <w:rStyle w:val="Hiperesteka"/>
            <w:rFonts w:ascii="Arial" w:hAnsi="Arial"/>
            <w:b/>
            <w:bCs/>
            <w:sz w:val="22"/>
            <w:szCs w:val="22"/>
          </w:rPr>
          <w:t>mapa Metrominuto</w:t>
        </w:r>
      </w:hyperlink>
      <w:r>
        <w:rPr>
          <w:rFonts w:ascii="Arial" w:hAnsi="Arial"/>
          <w:sz w:val="22"/>
          <w:szCs w:val="22"/>
        </w:rPr>
        <w:t>, que muestra la distancia y el tiempo de recorrido peatonal entre múltiples puntos de la ciudad, además de proponer diversas rutas saludables.</w:t>
      </w:r>
    </w:p>
    <w:p w14:paraId="0BCDB278" w14:textId="77777777" w:rsidR="00697D74" w:rsidRDefault="00697D74">
      <w:pPr>
        <w:spacing w:line="276" w:lineRule="auto"/>
        <w:jc w:val="both"/>
        <w:rPr>
          <w:rFonts w:ascii="Arial" w:hAnsi="Arial"/>
          <w:sz w:val="22"/>
          <w:szCs w:val="22"/>
        </w:rPr>
      </w:pPr>
    </w:p>
    <w:p w14:paraId="6D445DCA" w14:textId="77777777" w:rsidR="00697D74" w:rsidRDefault="00352B59">
      <w:pPr>
        <w:spacing w:line="276" w:lineRule="auto"/>
        <w:jc w:val="both"/>
        <w:rPr>
          <w:rFonts w:ascii="Arial" w:hAnsi="Arial"/>
          <w:sz w:val="22"/>
          <w:szCs w:val="22"/>
        </w:rPr>
      </w:pPr>
      <w:r>
        <w:rPr>
          <w:rFonts w:ascii="Arial" w:hAnsi="Arial"/>
          <w:sz w:val="22"/>
          <w:szCs w:val="22"/>
        </w:rPr>
        <w:t xml:space="preserve">En este plano aparecen, entre muchas otras, las zonas en las que se encuentran los diferentes aparcamientos periféricos (Igara, Zuatzu, Universidades, Miramon o la zona de Hospitales / Illunbe). </w:t>
      </w:r>
    </w:p>
    <w:p w14:paraId="72CEF110" w14:textId="77777777" w:rsidR="00697D74" w:rsidRDefault="00697D74">
      <w:pPr>
        <w:spacing w:line="276" w:lineRule="auto"/>
        <w:jc w:val="both"/>
        <w:rPr>
          <w:rFonts w:ascii="Arial" w:hAnsi="Arial"/>
          <w:b/>
          <w:bCs/>
          <w:sz w:val="22"/>
          <w:szCs w:val="22"/>
          <w:u w:val="single"/>
        </w:rPr>
      </w:pPr>
    </w:p>
    <w:p w14:paraId="0802D532" w14:textId="77777777" w:rsidR="00697D74" w:rsidRDefault="00697D74">
      <w:pPr>
        <w:spacing w:line="276" w:lineRule="auto"/>
        <w:jc w:val="both"/>
        <w:rPr>
          <w:rFonts w:ascii="Arial" w:hAnsi="Arial"/>
          <w:b/>
          <w:bCs/>
          <w:sz w:val="22"/>
          <w:szCs w:val="22"/>
          <w:u w:val="single"/>
        </w:rPr>
      </w:pPr>
    </w:p>
    <w:p w14:paraId="6FB9A5AB" w14:textId="77777777" w:rsidR="00697D74" w:rsidRDefault="00352B59">
      <w:pPr>
        <w:spacing w:line="276" w:lineRule="auto"/>
        <w:jc w:val="both"/>
      </w:pPr>
      <w:r>
        <w:rPr>
          <w:rFonts w:ascii="Arial" w:hAnsi="Arial"/>
          <w:b/>
          <w:bCs/>
          <w:sz w:val="22"/>
          <w:szCs w:val="22"/>
          <w:u w:val="single"/>
        </w:rPr>
        <w:t>Autocaravanas</w:t>
      </w:r>
    </w:p>
    <w:p w14:paraId="40158E67" w14:textId="77777777" w:rsidR="00697D74" w:rsidRDefault="00697D74">
      <w:pPr>
        <w:spacing w:line="276" w:lineRule="auto"/>
        <w:jc w:val="both"/>
        <w:rPr>
          <w:rFonts w:ascii="Arial" w:hAnsi="Arial"/>
          <w:sz w:val="22"/>
          <w:szCs w:val="22"/>
        </w:rPr>
      </w:pPr>
    </w:p>
    <w:p w14:paraId="1604D3DF" w14:textId="77777777" w:rsidR="00697D74" w:rsidRPr="0062303E" w:rsidRDefault="00352B59">
      <w:pPr>
        <w:pStyle w:val="Zerrenda-paragrafoa"/>
        <w:numPr>
          <w:ilvl w:val="0"/>
          <w:numId w:val="7"/>
        </w:numPr>
        <w:jc w:val="both"/>
      </w:pPr>
      <w:r w:rsidRPr="0062303E">
        <w:rPr>
          <w:rFonts w:ascii="Arial" w:hAnsi="Arial"/>
          <w:b/>
          <w:bCs/>
        </w:rPr>
        <w:t>Aparcamiento</w:t>
      </w:r>
      <w:r w:rsidRPr="0062303E">
        <w:rPr>
          <w:rFonts w:ascii="Arial" w:hAnsi="Arial"/>
        </w:rPr>
        <w:t xml:space="preserve"> </w:t>
      </w:r>
      <w:r w:rsidRPr="0062303E">
        <w:rPr>
          <w:rFonts w:ascii="Arial" w:hAnsi="Arial"/>
          <w:b/>
          <w:bCs/>
        </w:rPr>
        <w:t xml:space="preserve">gratuito en Illunbe: </w:t>
      </w:r>
      <w:r w:rsidRPr="0062303E">
        <w:rPr>
          <w:rFonts w:ascii="Arial" w:hAnsi="Arial"/>
        </w:rPr>
        <w:t>Tiene alrededor de 45 plazas y los servicios necesarios para estos vehículos. Tiene una limitación de estancia de 72 horas y estará conectado con el Centro cada 20 minutos a través del servicio lanzadera de Dbus (del 12 de julio al 31 de agosto).</w:t>
      </w:r>
    </w:p>
    <w:p w14:paraId="5240CC4E" w14:textId="77777777" w:rsidR="00697D74" w:rsidRPr="0062303E" w:rsidRDefault="00352B59">
      <w:pPr>
        <w:pStyle w:val="Zerrenda-paragrafoa"/>
        <w:numPr>
          <w:ilvl w:val="0"/>
          <w:numId w:val="7"/>
        </w:numPr>
        <w:jc w:val="both"/>
      </w:pPr>
      <w:r w:rsidRPr="0062303E">
        <w:rPr>
          <w:rFonts w:ascii="Arial" w:hAnsi="Arial"/>
          <w:b/>
          <w:bCs/>
        </w:rPr>
        <w:t>Aparcamiento de Berio</w:t>
      </w:r>
      <w:r w:rsidRPr="0062303E">
        <w:rPr>
          <w:rFonts w:ascii="Arial" w:hAnsi="Arial"/>
        </w:rPr>
        <w:t>: Tiene con una tarifa de 7,60 euros en temporada alta y una estancia máxima de 72 horas.</w:t>
      </w:r>
    </w:p>
    <w:p w14:paraId="1AEAB251" w14:textId="77777777" w:rsidR="00697D74" w:rsidRPr="0062303E" w:rsidRDefault="00352B59">
      <w:pPr>
        <w:pStyle w:val="Zerrenda-paragrafoa"/>
        <w:numPr>
          <w:ilvl w:val="0"/>
          <w:numId w:val="7"/>
        </w:numPr>
        <w:jc w:val="both"/>
        <w:rPr>
          <w:rFonts w:ascii="Arial" w:hAnsi="Arial"/>
          <w:b/>
          <w:bCs/>
          <w:i/>
          <w:iCs/>
        </w:rPr>
      </w:pPr>
      <w:r w:rsidRPr="0062303E">
        <w:rPr>
          <w:rFonts w:ascii="Arial" w:hAnsi="Arial"/>
          <w:b/>
          <w:bCs/>
        </w:rPr>
        <w:t>Campings de Igeldo o Igara</w:t>
      </w:r>
    </w:p>
    <w:p w14:paraId="38C78912" w14:textId="77777777" w:rsidR="00697D74" w:rsidRDefault="00697D74">
      <w:pPr>
        <w:spacing w:line="276" w:lineRule="auto"/>
        <w:jc w:val="both"/>
        <w:rPr>
          <w:rFonts w:ascii="Arial" w:hAnsi="Arial"/>
          <w:b/>
          <w:bCs/>
          <w:sz w:val="22"/>
          <w:szCs w:val="22"/>
          <w:u w:val="single"/>
        </w:rPr>
      </w:pPr>
    </w:p>
    <w:p w14:paraId="59E2417E" w14:textId="77777777" w:rsidR="00697D74" w:rsidRDefault="00352B59">
      <w:pPr>
        <w:spacing w:line="276" w:lineRule="auto"/>
        <w:jc w:val="both"/>
      </w:pPr>
      <w:r>
        <w:rPr>
          <w:rFonts w:ascii="Arial" w:hAnsi="Arial"/>
          <w:b/>
          <w:bCs/>
          <w:sz w:val="22"/>
          <w:szCs w:val="22"/>
          <w:u w:val="single"/>
        </w:rPr>
        <w:t>Recomendaciones</w:t>
      </w:r>
    </w:p>
    <w:p w14:paraId="57F76353" w14:textId="77777777" w:rsidR="00697D74" w:rsidRDefault="00352B59">
      <w:pPr>
        <w:spacing w:line="276" w:lineRule="auto"/>
        <w:jc w:val="both"/>
      </w:pPr>
      <w:r>
        <w:rPr>
          <w:rFonts w:ascii="Arial" w:hAnsi="Arial"/>
          <w:sz w:val="22"/>
          <w:szCs w:val="22"/>
        </w:rPr>
        <w:br/>
        <w:t xml:space="preserve">Todas estas medidas están pensadas para favorecer al transporte público, pero también para reducir la contaminación ambiental y acústica, además de facilitar que las personas que necesiten acudir al Centro en su vehículo privado puedan hacerlo de manera fluida. </w:t>
      </w:r>
    </w:p>
    <w:p w14:paraId="48AA5E37" w14:textId="77777777" w:rsidR="00697D74" w:rsidRDefault="00352B59">
      <w:pPr>
        <w:spacing w:line="276" w:lineRule="auto"/>
        <w:jc w:val="both"/>
      </w:pPr>
      <w:r>
        <w:rPr>
          <w:rFonts w:ascii="Arial" w:hAnsi="Arial"/>
          <w:sz w:val="22"/>
          <w:szCs w:val="22"/>
        </w:rPr>
        <w:br/>
        <w:t>Con todo esto, desde el Ayuntamiento se hacen una serie de recomendaciones para que la movilidad en la ciudad sea más ágil durante los próximos meses:</w:t>
      </w:r>
    </w:p>
    <w:p w14:paraId="4AED2F82" w14:textId="77777777" w:rsidR="00697D74" w:rsidRDefault="00697D74">
      <w:pPr>
        <w:spacing w:line="276" w:lineRule="auto"/>
        <w:jc w:val="both"/>
        <w:rPr>
          <w:rFonts w:ascii="Arial" w:hAnsi="Arial"/>
          <w:sz w:val="22"/>
          <w:szCs w:val="22"/>
        </w:rPr>
      </w:pPr>
    </w:p>
    <w:p w14:paraId="08446BAA" w14:textId="77777777" w:rsidR="00697D74" w:rsidRDefault="00352B59">
      <w:pPr>
        <w:numPr>
          <w:ilvl w:val="0"/>
          <w:numId w:val="1"/>
        </w:numPr>
        <w:spacing w:line="276" w:lineRule="auto"/>
        <w:jc w:val="both"/>
        <w:rPr>
          <w:rFonts w:ascii="Arial" w:hAnsi="Arial"/>
          <w:sz w:val="22"/>
          <w:szCs w:val="22"/>
        </w:rPr>
      </w:pPr>
      <w:r>
        <w:rPr>
          <w:rFonts w:ascii="Arial" w:hAnsi="Arial"/>
          <w:sz w:val="22"/>
          <w:szCs w:val="22"/>
        </w:rPr>
        <w:t>Priorizar el transporte público o la movilidad activa</w:t>
      </w:r>
    </w:p>
    <w:p w14:paraId="43E31FA4" w14:textId="77777777" w:rsidR="00697D74" w:rsidRDefault="00352B59">
      <w:pPr>
        <w:numPr>
          <w:ilvl w:val="0"/>
          <w:numId w:val="1"/>
        </w:numPr>
        <w:spacing w:line="276" w:lineRule="auto"/>
        <w:jc w:val="both"/>
      </w:pPr>
      <w:r>
        <w:rPr>
          <w:rFonts w:ascii="Arial" w:hAnsi="Arial"/>
          <w:sz w:val="22"/>
          <w:szCs w:val="22"/>
        </w:rPr>
        <w:t>Planificar las rutas antes de acudir a la ciudad</w:t>
      </w:r>
    </w:p>
    <w:p w14:paraId="7B41A9F8" w14:textId="77777777" w:rsidR="00697D74" w:rsidRDefault="00352B59">
      <w:pPr>
        <w:numPr>
          <w:ilvl w:val="0"/>
          <w:numId w:val="1"/>
        </w:numPr>
        <w:spacing w:line="276" w:lineRule="auto"/>
        <w:jc w:val="both"/>
      </w:pPr>
      <w:r>
        <w:rPr>
          <w:rFonts w:ascii="Arial" w:hAnsi="Arial"/>
          <w:sz w:val="22"/>
          <w:szCs w:val="22"/>
        </w:rPr>
        <w:t>Consultar el estado del tráfico antes de iniciarlas</w:t>
      </w:r>
    </w:p>
    <w:p w14:paraId="212295AB" w14:textId="77777777" w:rsidR="00697D74" w:rsidRDefault="00352B59">
      <w:pPr>
        <w:numPr>
          <w:ilvl w:val="0"/>
          <w:numId w:val="1"/>
        </w:numPr>
        <w:spacing w:line="276" w:lineRule="auto"/>
        <w:jc w:val="both"/>
      </w:pPr>
      <w:r>
        <w:rPr>
          <w:rFonts w:ascii="Arial" w:hAnsi="Arial"/>
          <w:sz w:val="22"/>
          <w:szCs w:val="22"/>
        </w:rPr>
        <w:t>Consultar los requisitos para acceder a la Zona de Bajas Emisiones</w:t>
      </w:r>
    </w:p>
    <w:p w14:paraId="46D47D4A" w14:textId="77777777" w:rsidR="00697D74" w:rsidRDefault="00352B59">
      <w:pPr>
        <w:numPr>
          <w:ilvl w:val="0"/>
          <w:numId w:val="1"/>
        </w:numPr>
        <w:spacing w:line="276" w:lineRule="auto"/>
        <w:jc w:val="both"/>
        <w:rPr>
          <w:rFonts w:ascii="Arial" w:hAnsi="Arial"/>
          <w:sz w:val="22"/>
          <w:szCs w:val="22"/>
        </w:rPr>
      </w:pPr>
      <w:r>
        <w:rPr>
          <w:rFonts w:ascii="Arial" w:hAnsi="Arial"/>
          <w:sz w:val="22"/>
          <w:szCs w:val="22"/>
        </w:rPr>
        <w:t>Hacer uso de los aparcamientos disuasorios</w:t>
      </w:r>
    </w:p>
    <w:p w14:paraId="3FC80952" w14:textId="02B78B5C" w:rsidR="00697D74" w:rsidRDefault="00352B59" w:rsidP="0062303E">
      <w:pPr>
        <w:spacing w:line="276" w:lineRule="auto"/>
        <w:jc w:val="right"/>
      </w:pPr>
      <w:r>
        <w:rPr>
          <w:rFonts w:ascii="Arial" w:hAnsi="Arial"/>
          <w:sz w:val="22"/>
          <w:szCs w:val="22"/>
        </w:rPr>
        <w:t xml:space="preserve"> </w:t>
      </w:r>
      <w:r>
        <w:rPr>
          <w:rFonts w:ascii="Arial" w:hAnsi="Arial"/>
          <w:color w:val="CE181E"/>
          <w:sz w:val="22"/>
          <w:szCs w:val="22"/>
        </w:rPr>
        <w:br/>
      </w:r>
      <w:r>
        <w:rPr>
          <w:rFonts w:ascii="Arial" w:hAnsi="Arial"/>
          <w:color w:val="CE181E"/>
          <w:sz w:val="22"/>
          <w:szCs w:val="22"/>
        </w:rPr>
        <w:br/>
      </w:r>
      <w:r>
        <w:rPr>
          <w:rFonts w:ascii="Arial" w:hAnsi="Arial"/>
          <w:sz w:val="22"/>
          <w:szCs w:val="22"/>
        </w:rPr>
        <w:t xml:space="preserve">Donostia / San Sebastián, </w:t>
      </w:r>
      <w:r w:rsidRPr="0062303E">
        <w:rPr>
          <w:rFonts w:ascii="Arial" w:hAnsi="Arial"/>
          <w:sz w:val="22"/>
          <w:szCs w:val="22"/>
        </w:rPr>
        <w:t xml:space="preserve">24 </w:t>
      </w:r>
      <w:r>
        <w:rPr>
          <w:rFonts w:ascii="Arial" w:hAnsi="Arial"/>
          <w:sz w:val="22"/>
          <w:szCs w:val="22"/>
        </w:rPr>
        <w:t>de junio de 2026</w:t>
      </w:r>
    </w:p>
    <w:sectPr w:rsidR="00697D74" w:rsidSect="0062303E">
      <w:headerReference w:type="even" r:id="rId16"/>
      <w:headerReference w:type="default" r:id="rId17"/>
      <w:headerReference w:type="first" r:id="rId18"/>
      <w:pgSz w:w="11906" w:h="16838"/>
      <w:pgMar w:top="2127" w:right="1436" w:bottom="994" w:left="212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F873" w14:textId="77777777" w:rsidR="00DE4937" w:rsidRDefault="00DE4937">
      <w:r>
        <w:separator/>
      </w:r>
    </w:p>
  </w:endnote>
  <w:endnote w:type="continuationSeparator" w:id="0">
    <w:p w14:paraId="173FC87F" w14:textId="77777777" w:rsidR="00DE4937" w:rsidRDefault="00D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F929" w14:textId="77777777" w:rsidR="00DE4937" w:rsidRDefault="00DE4937">
      <w:r>
        <w:separator/>
      </w:r>
    </w:p>
  </w:footnote>
  <w:footnote w:type="continuationSeparator" w:id="0">
    <w:p w14:paraId="4BFDD569" w14:textId="77777777" w:rsidR="00DE4937" w:rsidRDefault="00DE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F646" w14:textId="77777777" w:rsidR="00697D74" w:rsidRDefault="00697D74">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27FC" w14:textId="77777777" w:rsidR="00697D74" w:rsidRDefault="00352B59">
    <w:pPr>
      <w:pStyle w:val="Goiburua"/>
      <w:rPr>
        <w:lang w:val="eu-ES" w:eastAsia="eu-ES"/>
      </w:rPr>
    </w:pPr>
    <w:r>
      <w:rPr>
        <w:noProof/>
        <w:lang w:val="eu-ES" w:eastAsia="eu-ES"/>
      </w:rPr>
      <w:drawing>
        <wp:anchor distT="0" distB="0" distL="0" distR="0" simplePos="0" relativeHeight="251657216" behindDoc="1" locked="0" layoutInCell="1" allowOverlap="1" wp14:anchorId="4CBE803A" wp14:editId="4349FEFF">
          <wp:simplePos x="0" y="0"/>
          <wp:positionH relativeFrom="column">
            <wp:posOffset>-1371600</wp:posOffset>
          </wp:positionH>
          <wp:positionV relativeFrom="paragraph">
            <wp:posOffset>-447675</wp:posOffset>
          </wp:positionV>
          <wp:extent cx="7548880" cy="1273175"/>
          <wp:effectExtent l="0" t="0" r="0" b="0"/>
          <wp:wrapNone/>
          <wp:docPr id="1432022629" name="Irudi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2"/>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p>
  <w:p w14:paraId="5559C696" w14:textId="77777777" w:rsidR="00697D74" w:rsidRDefault="00697D74">
    <w:pPr>
      <w:pStyle w:val="Goiburua"/>
      <w:rPr>
        <w:lang w:val="eu-ES" w:eastAsia="eu-ES"/>
      </w:rPr>
    </w:pPr>
  </w:p>
  <w:p w14:paraId="702452BD" w14:textId="77777777" w:rsidR="00697D74" w:rsidRDefault="00697D74">
    <w:pPr>
      <w:pStyle w:val="Goiburua"/>
      <w:rPr>
        <w:lang w:val="eu-ES" w:eastAsia="eu-ES"/>
      </w:rPr>
    </w:pPr>
  </w:p>
  <w:p w14:paraId="3C870C3B" w14:textId="77777777" w:rsidR="00697D74" w:rsidRDefault="00697D74">
    <w:pPr>
      <w:pStyle w:val="Goiburua"/>
      <w:rPr>
        <w:lang w:val="eu-ES" w:eastAsia="eu-ES"/>
      </w:rPr>
    </w:pPr>
  </w:p>
  <w:p w14:paraId="23ECF8BF" w14:textId="77777777" w:rsidR="00697D74" w:rsidRDefault="00697D74">
    <w:pPr>
      <w:pStyle w:val="Goiburua"/>
      <w:rPr>
        <w:lang w:val="eu-ES" w:eastAsia="eu-ES"/>
      </w:rPr>
    </w:pPr>
  </w:p>
  <w:p w14:paraId="550F6B89" w14:textId="77777777" w:rsidR="00697D74" w:rsidRDefault="00697D74">
    <w:pPr>
      <w:pStyle w:val="Goiburua"/>
      <w:rPr>
        <w:lang w:val="eu-ES" w:eastAsia="eu-ES"/>
      </w:rPr>
    </w:pPr>
  </w:p>
  <w:p w14:paraId="4B9D50CB" w14:textId="77777777" w:rsidR="00697D74" w:rsidRDefault="00697D74">
    <w:pPr>
      <w:pStyle w:val="Goiburua"/>
      <w:rPr>
        <w:lang w:val="eu-ES" w:eastAsia="eu-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CBBF" w14:textId="77777777" w:rsidR="00697D74" w:rsidRDefault="00352B59">
    <w:pPr>
      <w:pStyle w:val="Goiburua"/>
      <w:rPr>
        <w:lang w:val="eu-ES" w:eastAsia="eu-ES"/>
      </w:rPr>
    </w:pPr>
    <w:r>
      <w:rPr>
        <w:noProof/>
        <w:lang w:val="eu-ES" w:eastAsia="eu-ES"/>
      </w:rPr>
      <w:drawing>
        <wp:anchor distT="0" distB="0" distL="0" distR="0" simplePos="0" relativeHeight="251658240" behindDoc="1" locked="0" layoutInCell="1" allowOverlap="1" wp14:anchorId="08C852E2" wp14:editId="08205E34">
          <wp:simplePos x="0" y="0"/>
          <wp:positionH relativeFrom="column">
            <wp:posOffset>-1371600</wp:posOffset>
          </wp:positionH>
          <wp:positionV relativeFrom="paragraph">
            <wp:posOffset>-447675</wp:posOffset>
          </wp:positionV>
          <wp:extent cx="7548880" cy="1273175"/>
          <wp:effectExtent l="0" t="0" r="0" b="0"/>
          <wp:wrapNone/>
          <wp:docPr id="1725193053" name="Irudi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udia2"/>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p>
  <w:p w14:paraId="03B10A86" w14:textId="77777777" w:rsidR="00697D74" w:rsidRDefault="00697D74">
    <w:pPr>
      <w:pStyle w:val="Goiburua"/>
      <w:rPr>
        <w:lang w:val="eu-ES" w:eastAsia="eu-ES"/>
      </w:rPr>
    </w:pPr>
  </w:p>
  <w:p w14:paraId="39ED69A2" w14:textId="77777777" w:rsidR="00697D74" w:rsidRDefault="00697D74">
    <w:pPr>
      <w:pStyle w:val="Goiburua"/>
      <w:rPr>
        <w:lang w:val="eu-ES" w:eastAsia="eu-ES"/>
      </w:rPr>
    </w:pPr>
  </w:p>
  <w:p w14:paraId="63FA331B" w14:textId="77777777" w:rsidR="00697D74" w:rsidRDefault="00697D74">
    <w:pPr>
      <w:pStyle w:val="Goiburua"/>
      <w:rPr>
        <w:lang w:val="eu-ES" w:eastAsia="eu-ES"/>
      </w:rPr>
    </w:pPr>
  </w:p>
  <w:p w14:paraId="1087890C" w14:textId="77777777" w:rsidR="00697D74" w:rsidRDefault="00697D74">
    <w:pPr>
      <w:pStyle w:val="Goiburua"/>
      <w:rPr>
        <w:lang w:val="eu-ES" w:eastAsia="eu-ES"/>
      </w:rPr>
    </w:pPr>
  </w:p>
  <w:p w14:paraId="3AA15CF6" w14:textId="77777777" w:rsidR="00697D74" w:rsidRDefault="00697D74">
    <w:pPr>
      <w:pStyle w:val="Goiburua"/>
      <w:rPr>
        <w:lang w:val="eu-ES" w:eastAsia="eu-ES"/>
      </w:rPr>
    </w:pPr>
  </w:p>
  <w:p w14:paraId="5B782DC5" w14:textId="77777777" w:rsidR="00697D74" w:rsidRDefault="00697D74">
    <w:pPr>
      <w:pStyle w:val="Goiburua"/>
      <w:rPr>
        <w:lang w:val="eu-ES" w:eastAsia="eu-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B19"/>
    <w:multiLevelType w:val="multilevel"/>
    <w:tmpl w:val="F68AC1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A31BDC"/>
    <w:multiLevelType w:val="multilevel"/>
    <w:tmpl w:val="E8A6CF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4CE697F"/>
    <w:multiLevelType w:val="multilevel"/>
    <w:tmpl w:val="15FA72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B6295B"/>
    <w:multiLevelType w:val="multilevel"/>
    <w:tmpl w:val="7408C9C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434100F"/>
    <w:multiLevelType w:val="multilevel"/>
    <w:tmpl w:val="A94EAB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8857D34"/>
    <w:multiLevelType w:val="multilevel"/>
    <w:tmpl w:val="20AE28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A33701F"/>
    <w:multiLevelType w:val="multilevel"/>
    <w:tmpl w:val="617897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068156A"/>
    <w:multiLevelType w:val="multilevel"/>
    <w:tmpl w:val="5D76CF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C564700"/>
    <w:multiLevelType w:val="multilevel"/>
    <w:tmpl w:val="25FC9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99963199">
    <w:abstractNumId w:val="3"/>
  </w:num>
  <w:num w:numId="2" w16cid:durableId="90779100">
    <w:abstractNumId w:val="5"/>
  </w:num>
  <w:num w:numId="3" w16cid:durableId="1607536392">
    <w:abstractNumId w:val="7"/>
  </w:num>
  <w:num w:numId="4" w16cid:durableId="923535037">
    <w:abstractNumId w:val="8"/>
  </w:num>
  <w:num w:numId="5" w16cid:durableId="1097747144">
    <w:abstractNumId w:val="6"/>
  </w:num>
  <w:num w:numId="6" w16cid:durableId="2034651123">
    <w:abstractNumId w:val="0"/>
  </w:num>
  <w:num w:numId="7" w16cid:durableId="339549831">
    <w:abstractNumId w:val="1"/>
  </w:num>
  <w:num w:numId="8" w16cid:durableId="1787698365">
    <w:abstractNumId w:val="2"/>
  </w:num>
  <w:num w:numId="9" w16cid:durableId="250625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74"/>
    <w:rsid w:val="00096B46"/>
    <w:rsid w:val="00313C0A"/>
    <w:rsid w:val="00352B59"/>
    <w:rsid w:val="003E6433"/>
    <w:rsid w:val="006162A3"/>
    <w:rsid w:val="0062303E"/>
    <w:rsid w:val="00626DAB"/>
    <w:rsid w:val="00697D74"/>
    <w:rsid w:val="0071564A"/>
    <w:rsid w:val="00722031"/>
    <w:rsid w:val="00783604"/>
    <w:rsid w:val="009D4FF4"/>
    <w:rsid w:val="00BD7DD0"/>
    <w:rsid w:val="00C2681C"/>
    <w:rsid w:val="00CB0862"/>
    <w:rsid w:val="00CE64CF"/>
    <w:rsid w:val="00DE493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3240"/>
  <w15:docId w15:val="{0DB224AB-FFF7-4F67-930A-C9E1667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Times New Roman" w:eastAsia="Times New Roman" w:hAnsi="Times New Roman" w:cs="Times New Roman"/>
      <w:sz w:val="20"/>
      <w:szCs w:val="20"/>
      <w:lang w:val="es-ES" w:bidi="ar-SA"/>
    </w:rPr>
  </w:style>
  <w:style w:type="paragraph" w:styleId="2izenburua">
    <w:name w:val="heading 2"/>
    <w:next w:val="Gorputz-testua"/>
    <w:uiPriority w:val="9"/>
    <w:semiHidden/>
    <w:unhideWhenUsed/>
    <w:qFormat/>
    <w:pPr>
      <w:widowControl w:val="0"/>
      <w:spacing w:before="200" w:after="120"/>
      <w:outlineLvl w:val="1"/>
    </w:pPr>
    <w:rPr>
      <w:rFonts w:cs="Lucida Sans"/>
      <w:b/>
      <w:bCs/>
      <w:sz w:val="36"/>
      <w:szCs w:val="3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Policepardfaut">
    <w:name w:val="Police par défaut"/>
    <w:qFormat/>
  </w:style>
  <w:style w:type="character" w:customStyle="1" w:styleId="CIMMarcador">
    <w:name w:val="CIMMarcador"/>
    <w:qFormat/>
  </w:style>
  <w:style w:type="character" w:styleId="Lodia">
    <w:name w:val="Strong"/>
    <w:qFormat/>
    <w:rPr>
      <w:b/>
      <w:bCs/>
    </w:rPr>
  </w:style>
  <w:style w:type="character" w:customStyle="1" w:styleId="Buletak">
    <w:name w:val="Buletak"/>
    <w:qFormat/>
    <w:rPr>
      <w:rFonts w:ascii="OpenSymbol" w:eastAsia="OpenSymbol" w:hAnsi="OpenSymbol" w:cs="OpenSymbol"/>
    </w:rPr>
  </w:style>
  <w:style w:type="character" w:styleId="Hiperesteka">
    <w:name w:val="Hyperlink"/>
    <w:qFormat/>
    <w:rPr>
      <w:color w:val="000080"/>
      <w:u w:val="single"/>
    </w:rPr>
  </w:style>
  <w:style w:type="character" w:customStyle="1" w:styleId="WW-Fuentedeprrafopredeter">
    <w:name w:val="WW-Fuente de párrafo predeter."/>
    <w:qFormat/>
  </w:style>
  <w:style w:type="character" w:customStyle="1" w:styleId="Numerazio-ikurrak">
    <w:name w:val="Numerazio-ikurrak"/>
    <w:qFormat/>
  </w:style>
  <w:style w:type="character" w:customStyle="1" w:styleId="Paragrafoarenletra-tipolehenetsia2">
    <w:name w:val="Paragrafoaren letra-tipo lehenetsia2"/>
    <w:qFormat/>
  </w:style>
  <w:style w:type="character" w:customStyle="1" w:styleId="Lodia1">
    <w:name w:val="Lodia1"/>
    <w:basedOn w:val="Paragrafoarenletra-tipolehenetsia2"/>
    <w:qFormat/>
    <w:rPr>
      <w:rFonts w:cs="Times New Roman"/>
      <w:b/>
      <w:bCs/>
    </w:rPr>
  </w:style>
  <w:style w:type="character" w:customStyle="1" w:styleId="Fuentedepe1rrafopredeter1">
    <w:name w:val="Fuente de páe1rrafo predeter.1"/>
    <w:qFormat/>
  </w:style>
  <w:style w:type="character" w:styleId="Enfasia">
    <w:name w:val="Emphasis"/>
    <w:qFormat/>
    <w:rPr>
      <w:i/>
      <w:iCs/>
    </w:rPr>
  </w:style>
  <w:style w:type="character" w:customStyle="1" w:styleId="EnlacedeInternet">
    <w:name w:val="Enlace de Internet"/>
    <w:qFormat/>
    <w:rPr>
      <w:color w:val="000080"/>
      <w:u w:val="single"/>
    </w:rPr>
  </w:style>
  <w:style w:type="character" w:styleId="Ebatzigabekoaipamena">
    <w:name w:val="Unresolved Mention"/>
    <w:basedOn w:val="Paragrafoarenletra-tipolehenetsia"/>
    <w:uiPriority w:val="99"/>
    <w:semiHidden/>
    <w:unhideWhenUsed/>
    <w:qFormat/>
    <w:rsid w:val="00143A49"/>
    <w:rPr>
      <w:color w:val="605E5C"/>
      <w:shd w:val="clear" w:color="auto" w:fill="E1DFDD"/>
    </w:rPr>
  </w:style>
  <w:style w:type="character" w:styleId="BisitatutakoHiperesteka">
    <w:name w:val="FollowedHyperlink"/>
    <w:basedOn w:val="Paragrafoarenletra-tipolehenetsia"/>
    <w:uiPriority w:val="99"/>
    <w:semiHidden/>
    <w:unhideWhenUsed/>
    <w:rsid w:val="00A8654A"/>
    <w:rPr>
      <w:color w:val="954F72" w:themeColor="followedHyperlink"/>
      <w:u w:val="single"/>
    </w:rPr>
  </w:style>
  <w:style w:type="paragraph" w:customStyle="1" w:styleId="Izenburua">
    <w:name w:val="Izenburua"/>
    <w:basedOn w:val="Normala"/>
    <w:next w:val="Gorputz-testua"/>
    <w:qFormat/>
    <w:pPr>
      <w:keepNext/>
      <w:spacing w:before="240" w:after="120"/>
    </w:pPr>
    <w:rPr>
      <w:rFonts w:ascii="Arial" w:eastAsia="Microsoft YaHei" w:hAnsi="Arial" w:cs="Mangal"/>
      <w:sz w:val="28"/>
      <w:szCs w:val="28"/>
    </w:rPr>
  </w:style>
  <w:style w:type="paragraph" w:styleId="Gorputz-testua">
    <w:name w:val="Body Text"/>
    <w:basedOn w:val="Normala"/>
    <w:pPr>
      <w:spacing w:after="120"/>
    </w:pPr>
  </w:style>
  <w:style w:type="paragraph" w:styleId="Zerrenda">
    <w:name w:val="List"/>
    <w:basedOn w:val="Gorputz-testua"/>
    <w:rPr>
      <w:rFonts w:cs="Mangal"/>
    </w:rPr>
  </w:style>
  <w:style w:type="paragraph" w:styleId="Epigrafea">
    <w:name w:val="caption"/>
    <w:basedOn w:val="Normala"/>
    <w:qFormat/>
    <w:pPr>
      <w:suppressLineNumbers/>
      <w:spacing w:before="120" w:after="120"/>
    </w:pPr>
    <w:rPr>
      <w:rFonts w:cs="Mangal"/>
      <w:i/>
      <w:iCs/>
      <w:sz w:val="24"/>
      <w:szCs w:val="24"/>
    </w:rPr>
  </w:style>
  <w:style w:type="paragraph" w:customStyle="1" w:styleId="Indizea">
    <w:name w:val="Indizea"/>
    <w:basedOn w:val="Normala"/>
    <w:qFormat/>
    <w:pPr>
      <w:suppressLineNumbers/>
    </w:pPr>
    <w:rPr>
      <w:rFonts w:cs="Mangal"/>
    </w:rPr>
  </w:style>
  <w:style w:type="paragraph" w:customStyle="1" w:styleId="Ttulo1">
    <w:name w:val="Título1"/>
    <w:basedOn w:val="Normala"/>
    <w:next w:val="Gorputz-testua"/>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a"/>
    <w:qFormat/>
    <w:pPr>
      <w:suppressLineNumbers/>
    </w:pPr>
    <w:rPr>
      <w:rFonts w:cs="Lucida Sans"/>
    </w:rPr>
  </w:style>
  <w:style w:type="paragraph" w:customStyle="1" w:styleId="Epgrafe">
    <w:name w:val="Epígrafe"/>
    <w:basedOn w:val="Normala"/>
    <w:qFormat/>
    <w:pPr>
      <w:suppressLineNumbers/>
      <w:spacing w:before="120" w:after="120"/>
    </w:pPr>
    <w:rPr>
      <w:rFonts w:cs="Mangal"/>
      <w:i/>
      <w:iCs/>
      <w:sz w:val="24"/>
      <w:szCs w:val="24"/>
    </w:rPr>
  </w:style>
  <w:style w:type="paragraph" w:customStyle="1" w:styleId="Epgrafe3">
    <w:name w:val="Epígrafe3"/>
    <w:basedOn w:val="Normala"/>
    <w:qFormat/>
    <w:pPr>
      <w:suppressLineNumbers/>
      <w:spacing w:before="120" w:after="120"/>
    </w:pPr>
    <w:rPr>
      <w:rFonts w:cs="Mangal"/>
      <w:i/>
      <w:iCs/>
      <w:sz w:val="24"/>
      <w:szCs w:val="24"/>
    </w:rPr>
  </w:style>
  <w:style w:type="paragraph" w:customStyle="1" w:styleId="Epgrafe2">
    <w:name w:val="Epígrafe2"/>
    <w:basedOn w:val="Normala"/>
    <w:qFormat/>
    <w:pPr>
      <w:suppressLineNumbers/>
      <w:spacing w:before="120" w:after="120"/>
    </w:pPr>
    <w:rPr>
      <w:rFonts w:cs="Mangal"/>
      <w:i/>
      <w:iCs/>
      <w:sz w:val="24"/>
      <w:szCs w:val="24"/>
    </w:rPr>
  </w:style>
  <w:style w:type="paragraph" w:customStyle="1" w:styleId="Epgrafe1">
    <w:name w:val="Epígrafe1"/>
    <w:basedOn w:val="Normala"/>
    <w:qFormat/>
    <w:pPr>
      <w:suppressLineNumbers/>
      <w:spacing w:before="120" w:after="120"/>
    </w:pPr>
    <w:rPr>
      <w:rFonts w:cs="Mangal"/>
      <w:i/>
      <w:iCs/>
      <w:sz w:val="24"/>
      <w:szCs w:val="24"/>
    </w:rPr>
  </w:style>
  <w:style w:type="paragraph" w:customStyle="1" w:styleId="Goiburukoaetaorri-oina">
    <w:name w:val="Goiburukoa eta orri-oina"/>
    <w:basedOn w:val="Normala"/>
    <w:qFormat/>
  </w:style>
  <w:style w:type="paragraph" w:customStyle="1" w:styleId="HeaderandFooter">
    <w:name w:val="Header and Footer"/>
    <w:basedOn w:val="Normala"/>
    <w:qFormat/>
  </w:style>
  <w:style w:type="paragraph" w:styleId="Goiburua">
    <w:name w:val="header"/>
    <w:basedOn w:val="Normala"/>
    <w:pPr>
      <w:tabs>
        <w:tab w:val="center" w:pos="4536"/>
        <w:tab w:val="right" w:pos="9072"/>
      </w:tabs>
    </w:pPr>
  </w:style>
  <w:style w:type="paragraph" w:styleId="Orri-oina">
    <w:name w:val="footer"/>
    <w:basedOn w:val="Normala"/>
    <w:pPr>
      <w:tabs>
        <w:tab w:val="center" w:pos="4536"/>
        <w:tab w:val="right" w:pos="9072"/>
      </w:tabs>
    </w:pPr>
  </w:style>
  <w:style w:type="paragraph" w:styleId="Normalaweba">
    <w:name w:val="Normal (Web)"/>
    <w:basedOn w:val="Normala"/>
    <w:qFormat/>
    <w:pPr>
      <w:suppressAutoHyphens w:val="0"/>
      <w:spacing w:before="100" w:after="142" w:line="288" w:lineRule="auto"/>
    </w:pPr>
    <w:rPr>
      <w:sz w:val="24"/>
      <w:szCs w:val="24"/>
      <w:lang w:val="eu-ES"/>
    </w:rPr>
  </w:style>
  <w:style w:type="paragraph" w:customStyle="1" w:styleId="western">
    <w:name w:val="western"/>
    <w:basedOn w:val="Normala"/>
    <w:qFormat/>
    <w:pPr>
      <w:suppressAutoHyphens w:val="0"/>
      <w:spacing w:before="100" w:after="119"/>
      <w:jc w:val="both"/>
    </w:pPr>
    <w:rPr>
      <w:rFonts w:ascii="Arial" w:hAnsi="Arial" w:cs="Arial"/>
      <w:color w:val="000000"/>
      <w:lang w:val="eu-ES"/>
    </w:rPr>
  </w:style>
  <w:style w:type="paragraph" w:customStyle="1" w:styleId="Standard">
    <w:name w:val="Standard"/>
    <w:qFormat/>
    <w:pPr>
      <w:jc w:val="both"/>
      <w:textAlignment w:val="baseline"/>
    </w:pPr>
    <w:rPr>
      <w:rFonts w:ascii="Arial" w:eastAsia="Courier New" w:hAnsi="Arial" w:cs="Liberation Serif"/>
      <w:color w:val="000000"/>
      <w:kern w:val="2"/>
      <w:sz w:val="22"/>
      <w:lang w:val="es-ES" w:eastAsia="hi-IN"/>
    </w:rPr>
  </w:style>
  <w:style w:type="paragraph" w:styleId="Zerrenda-paragrafoa">
    <w:name w:val="List Paragraph"/>
    <w:basedOn w:val="Normala"/>
    <w:qFormat/>
    <w:pPr>
      <w:spacing w:after="200" w:line="276" w:lineRule="auto"/>
      <w:ind w:left="720"/>
      <w:contextualSpacing/>
    </w:pPr>
    <w:rPr>
      <w:rFonts w:ascii="Calibri" w:hAnsi="Calibri"/>
      <w:sz w:val="22"/>
      <w:szCs w:val="22"/>
    </w:rPr>
  </w:style>
  <w:style w:type="paragraph" w:customStyle="1" w:styleId="Textocastellano">
    <w:name w:val="Texto castellano"/>
    <w:basedOn w:val="Normala"/>
    <w:qFormat/>
    <w:pPr>
      <w:ind w:left="215"/>
    </w:pPr>
  </w:style>
  <w:style w:type="paragraph" w:customStyle="1" w:styleId="Textoeuskera">
    <w:name w:val="Texto euskera"/>
    <w:basedOn w:val="Gorputz-testua"/>
    <w:qFormat/>
    <w:pPr>
      <w:ind w:right="215"/>
    </w:pPr>
  </w:style>
  <w:style w:type="paragraph" w:customStyle="1" w:styleId="Default">
    <w:name w:val="Default"/>
    <w:qFormat/>
    <w:pPr>
      <w:widowControl w:val="0"/>
    </w:pPr>
    <w:rPr>
      <w:rFonts w:ascii="Calibri" w:hAnsi="Calibri"/>
      <w:color w:val="000000"/>
    </w:rPr>
  </w:style>
  <w:style w:type="paragraph" w:customStyle="1" w:styleId="Taularenedukia">
    <w:name w:val="Taularen edukia"/>
    <w:basedOn w:val="Normala"/>
    <w:qFormat/>
    <w:pPr>
      <w:widowControl w:val="0"/>
      <w:suppressLineNumbers/>
    </w:pPr>
  </w:style>
  <w:style w:type="paragraph" w:customStyle="1" w:styleId="Gaztelera">
    <w:name w:val="Gaztelera"/>
    <w:basedOn w:val="Normala"/>
    <w:qFormat/>
    <w:pPr>
      <w:ind w:left="215"/>
    </w:pPr>
  </w:style>
  <w:style w:type="paragraph" w:customStyle="1" w:styleId="Sangra2detindependiente1">
    <w:name w:val="Sangría 2 de t. independiente1"/>
    <w:basedOn w:val="Normala"/>
    <w:qFormat/>
    <w:pPr>
      <w:spacing w:line="240" w:lineRule="atLeast"/>
      <w:ind w:left="213"/>
    </w:pPr>
    <w:rPr>
      <w:color w:val="000000"/>
    </w:rPr>
  </w:style>
  <w:style w:type="paragraph" w:customStyle="1" w:styleId="Testuaurreformateatua">
    <w:name w:val="Testu aurreformateatua"/>
    <w:basedOn w:val="Normala"/>
    <w:qFormat/>
  </w:style>
  <w:style w:type="paragraph" w:customStyle="1" w:styleId="AITORPARRAFOOCar">
    <w:name w:val="AITORPARRAFOO Car"/>
    <w:basedOn w:val="Normala"/>
    <w:qFormat/>
    <w:pPr>
      <w:spacing w:before="120" w:line="360" w:lineRule="auto"/>
      <w:ind w:left="181" w:right="352"/>
      <w:jc w:val="both"/>
    </w:pPr>
    <w:rPr>
      <w:rFonts w:ascii="Verdana" w:hAnsi="Verdana" w:cs="Verdana"/>
      <w:color w:val="000000"/>
      <w:sz w:val="16"/>
      <w:szCs w:val="16"/>
    </w:rPr>
  </w:style>
  <w:style w:type="paragraph" w:customStyle="1" w:styleId="Textoindependiente31">
    <w:name w:val="Texto independiente 31"/>
    <w:basedOn w:val="Normala"/>
    <w:qFormat/>
  </w:style>
  <w:style w:type="paragraph" w:customStyle="1" w:styleId="Comment">
    <w:name w:val="Comment"/>
    <w:basedOn w:val="Normala"/>
    <w:qFormat/>
  </w:style>
  <w:style w:type="paragraph" w:styleId="Iruzkinarentestua">
    <w:name w:val="annotation text"/>
    <w:basedOn w:val="Normala"/>
    <w:link w:val="IruzkinarentestuaKar"/>
    <w:uiPriority w:val="99"/>
    <w:semiHidden/>
    <w:unhideWhenUsed/>
  </w:style>
  <w:style w:type="character" w:customStyle="1" w:styleId="IruzkinarentestuaKar">
    <w:name w:val="Iruzkinaren testua Kar"/>
    <w:basedOn w:val="Paragrafoarenletra-tipolehenetsia"/>
    <w:link w:val="Iruzkinarentestua"/>
    <w:uiPriority w:val="99"/>
    <w:semiHidden/>
    <w:rPr>
      <w:rFonts w:ascii="Times New Roman" w:eastAsia="Times New Roman" w:hAnsi="Times New Roman" w:cs="Times New Roman"/>
      <w:sz w:val="20"/>
      <w:szCs w:val="20"/>
      <w:lang w:val="es-ES" w:bidi="ar-SA"/>
    </w:rPr>
  </w:style>
  <w:style w:type="character" w:styleId="Iruzkinarenerreferentzia">
    <w:name w:val="annotation reference"/>
    <w:basedOn w:val="Paragrafoarenletra-tipolehenetsi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bus.eus/es/usuarios/descubre-la-ciudad-con-dbus/" TargetMode="External"/><Relationship Id="rId13" Type="http://schemas.openxmlformats.org/officeDocument/2006/relationships/hyperlink" Target="https://dbus.eus/es/usuarios/descubre-la-ciudad-con-dbus/"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bus.eus/berriak/ekainaren-23tik-aurrera-dbusek-zerbitzu-gehiago-emango-ditu-udan-4/" TargetMode="External"/><Relationship Id="rId12" Type="http://schemas.openxmlformats.org/officeDocument/2006/relationships/hyperlink" Target="https://dbus.eus/es/noticias/dbus-amplia-los-servicios-en-verano-desde-el-23-de-junio-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stia.eus/zbe" TargetMode="External"/><Relationship Id="rId5" Type="http://schemas.openxmlformats.org/officeDocument/2006/relationships/footnotes" Target="footnotes.xml"/><Relationship Id="rId15" Type="http://schemas.openxmlformats.org/officeDocument/2006/relationships/hyperlink" Target="https://www.donostia.eus/es/servicios/donostia-metrominuto-plano-peatonal" TargetMode="External"/><Relationship Id="rId10" Type="http://schemas.openxmlformats.org/officeDocument/2006/relationships/hyperlink" Target="https://www.donostia.eus/es/servicios/donostia-metrominuto-plano-peaton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bizi.eus/" TargetMode="External"/><Relationship Id="rId14" Type="http://schemas.openxmlformats.org/officeDocument/2006/relationships/hyperlink" Target="https://www.dbizi.e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2592</Words>
  <Characters>14777</Characters>
  <Application>Microsoft Office Word</Application>
  <DocSecurity>0</DocSecurity>
  <Lines>123</Lines>
  <Paragraphs>34</Paragraphs>
  <ScaleCrop>false</ScaleCrop>
  <HeadingPairs>
    <vt:vector size="2" baseType="variant">
      <vt:variant>
        <vt:lpstr>Titulua</vt:lpstr>
      </vt:variant>
      <vt:variant>
        <vt:i4>1</vt:i4>
      </vt:variant>
    </vt:vector>
  </HeadingPairs>
  <TitlesOfParts>
    <vt:vector size="1" baseType="lpstr">
      <vt:lpstr>INFORME PERICIAL</vt:lpstr>
    </vt:vector>
  </TitlesOfParts>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PERICIAL</dc:title>
  <dc:subject/>
  <dc:creator>krasty</dc:creator>
  <dc:description/>
  <cp:lastModifiedBy>Sarasola Nieto Cristina</cp:lastModifiedBy>
  <cp:revision>9</cp:revision>
  <cp:lastPrinted>2025-06-23T09:17:00Z</cp:lastPrinted>
  <dcterms:created xsi:type="dcterms:W3CDTF">2026-06-23T11:17:00Z</dcterms:created>
  <dcterms:modified xsi:type="dcterms:W3CDTF">2026-06-24T08:55:00Z</dcterms:modified>
  <dc:language>eu-ES</dc:language>
</cp:coreProperties>
</file>